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952E" w14:textId="2CDC1C1E" w:rsidR="00A202C6" w:rsidRDefault="00BD779A">
      <w:bookmarkStart w:id="0" w:name="_Hlk146221095"/>
      <w:r>
        <w:rPr>
          <w:noProof/>
        </w:rPr>
        <w:drawing>
          <wp:anchor distT="0" distB="0" distL="114300" distR="114300" simplePos="0" relativeHeight="251658240" behindDoc="0" locked="0" layoutInCell="1" allowOverlap="1" wp14:anchorId="104D9FCA" wp14:editId="383EF641">
            <wp:simplePos x="0" y="0"/>
            <wp:positionH relativeFrom="column">
              <wp:posOffset>-163830</wp:posOffset>
            </wp:positionH>
            <wp:positionV relativeFrom="paragraph">
              <wp:posOffset>0</wp:posOffset>
            </wp:positionV>
            <wp:extent cx="1074420" cy="1021080"/>
            <wp:effectExtent l="0" t="0" r="0" b="7620"/>
            <wp:wrapSquare wrapText="bothSides"/>
            <wp:docPr id="210944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44505" name="Picture 2109444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1021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ED9F80" wp14:editId="6C6BDC11">
            <wp:simplePos x="0" y="0"/>
            <wp:positionH relativeFrom="column">
              <wp:posOffset>5101590</wp:posOffset>
            </wp:positionH>
            <wp:positionV relativeFrom="paragraph">
              <wp:posOffset>6985</wp:posOffset>
            </wp:positionV>
            <wp:extent cx="1135380" cy="983615"/>
            <wp:effectExtent l="0" t="0" r="7620" b="6985"/>
            <wp:wrapSquare wrapText="bothSides"/>
            <wp:docPr id="367773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3280" name="Picture 3677732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983615"/>
                    </a:xfrm>
                    <a:prstGeom prst="rect">
                      <a:avLst/>
                    </a:prstGeom>
                  </pic:spPr>
                </pic:pic>
              </a:graphicData>
            </a:graphic>
            <wp14:sizeRelH relativeFrom="page">
              <wp14:pctWidth>0</wp14:pctWidth>
            </wp14:sizeRelH>
            <wp14:sizeRelV relativeFrom="page">
              <wp14:pctHeight>0</wp14:pctHeight>
            </wp14:sizeRelV>
          </wp:anchor>
        </w:drawing>
      </w:r>
      <w:r w:rsidR="00D7592F">
        <w:t xml:space="preserve">         </w:t>
      </w:r>
      <w:r w:rsidR="004B5D9E">
        <w:rPr>
          <w:noProof/>
        </w:rPr>
        <w:t xml:space="preserve"> </w:t>
      </w:r>
      <w:r w:rsidR="00D7592F">
        <w:tab/>
      </w:r>
      <w:r w:rsidR="00D7592F">
        <w:tab/>
      </w:r>
      <w:r w:rsidR="00D7592F">
        <w:tab/>
        <w:t xml:space="preserve">         </w:t>
      </w:r>
      <w:r w:rsidR="00D7592F">
        <w:tab/>
      </w:r>
      <w:r w:rsidR="00D7592F">
        <w:tab/>
      </w:r>
      <w:r w:rsidR="00D7592F">
        <w:tab/>
      </w:r>
      <w:r w:rsidR="00D7592F">
        <w:tab/>
      </w:r>
      <w:r w:rsidR="00D7592F">
        <w:tab/>
        <w:t xml:space="preserve">  </w:t>
      </w:r>
      <w:r w:rsidR="00D7592F">
        <w:tab/>
      </w:r>
    </w:p>
    <w:p w14:paraId="28B3DFB4" w14:textId="71FE849E" w:rsidR="00A202C6" w:rsidRPr="00A01FF3" w:rsidRDefault="00D7592F">
      <w:pPr>
        <w:jc w:val="center"/>
        <w:rPr>
          <w:rFonts w:ascii="Arial" w:eastAsia="Arial" w:hAnsi="Arial" w:cs="Arial"/>
        </w:rPr>
      </w:pPr>
      <w:r w:rsidRPr="00A01FF3">
        <w:rPr>
          <w:rFonts w:ascii="Arial" w:eastAsia="Arial" w:hAnsi="Arial" w:cs="Arial"/>
          <w:b/>
        </w:rPr>
        <w:t>Full Governing Body Meeting Minutes</w:t>
      </w:r>
    </w:p>
    <w:p w14:paraId="1799B5A3" w14:textId="363E40BE" w:rsidR="00A202C6" w:rsidRPr="00A01FF3" w:rsidRDefault="00D7592F">
      <w:pPr>
        <w:jc w:val="center"/>
        <w:rPr>
          <w:rFonts w:ascii="Arial" w:eastAsia="Arial" w:hAnsi="Arial" w:cs="Arial"/>
        </w:rPr>
      </w:pPr>
      <w:r w:rsidRPr="00A01FF3">
        <w:rPr>
          <w:rFonts w:ascii="Arial" w:eastAsia="Arial" w:hAnsi="Arial" w:cs="Arial"/>
          <w:b/>
        </w:rPr>
        <w:t xml:space="preserve">The Federation of Church Schools of Shalfleet and </w:t>
      </w:r>
      <w:r w:rsidR="00BD779A" w:rsidRPr="00A01FF3">
        <w:rPr>
          <w:rFonts w:ascii="Arial" w:eastAsia="Arial" w:hAnsi="Arial" w:cs="Arial"/>
          <w:b/>
        </w:rPr>
        <w:t xml:space="preserve">Freshwater &amp; </w:t>
      </w:r>
      <w:r w:rsidRPr="00A01FF3">
        <w:rPr>
          <w:rFonts w:ascii="Arial" w:eastAsia="Arial" w:hAnsi="Arial" w:cs="Arial"/>
          <w:b/>
        </w:rPr>
        <w:t>Yarmouth</w:t>
      </w:r>
    </w:p>
    <w:p w14:paraId="7ED9FF5C" w14:textId="057C7C49" w:rsidR="00A202C6" w:rsidRPr="00A01FF3" w:rsidRDefault="00A202C6">
      <w:pPr>
        <w:jc w:val="center"/>
        <w:rPr>
          <w:rFonts w:ascii="Arial" w:eastAsia="Arial" w:hAnsi="Arial" w:cs="Arial"/>
        </w:rPr>
      </w:pPr>
    </w:p>
    <w:p w14:paraId="0C2661C3" w14:textId="2687E7DB" w:rsidR="00A202C6" w:rsidRPr="00A01FF3" w:rsidRDefault="00D7592F" w:rsidP="003F40EE">
      <w:pPr>
        <w:tabs>
          <w:tab w:val="left" w:pos="851"/>
        </w:tabs>
        <w:rPr>
          <w:rFonts w:ascii="Arial" w:eastAsia="Arial" w:hAnsi="Arial" w:cs="Arial"/>
          <w:sz w:val="22"/>
          <w:szCs w:val="22"/>
        </w:rPr>
      </w:pPr>
      <w:r w:rsidRPr="00A01FF3">
        <w:rPr>
          <w:rFonts w:ascii="Arial" w:eastAsia="Arial" w:hAnsi="Arial" w:cs="Arial"/>
          <w:b/>
          <w:sz w:val="22"/>
          <w:szCs w:val="22"/>
        </w:rPr>
        <w:t xml:space="preserve">Date and time </w:t>
      </w:r>
      <w:r w:rsidRPr="00A01FF3">
        <w:rPr>
          <w:rFonts w:ascii="Arial" w:eastAsia="Arial" w:hAnsi="Arial" w:cs="Arial"/>
          <w:b/>
          <w:sz w:val="22"/>
          <w:szCs w:val="22"/>
        </w:rPr>
        <w:tab/>
      </w:r>
      <w:bookmarkStart w:id="1" w:name="_Hlk132052955"/>
      <w:r w:rsidR="00AD1FB8">
        <w:rPr>
          <w:rFonts w:ascii="Arial" w:eastAsia="Arial" w:hAnsi="Arial" w:cs="Arial"/>
          <w:sz w:val="22"/>
          <w:szCs w:val="22"/>
        </w:rPr>
        <w:t>Wednesday</w:t>
      </w:r>
      <w:bookmarkEnd w:id="1"/>
      <w:r w:rsidR="00B0295B">
        <w:rPr>
          <w:rFonts w:ascii="Arial" w:eastAsia="Arial" w:hAnsi="Arial" w:cs="Arial"/>
          <w:sz w:val="22"/>
          <w:szCs w:val="22"/>
        </w:rPr>
        <w:t xml:space="preserve"> </w:t>
      </w:r>
      <w:r w:rsidR="00F843FA">
        <w:rPr>
          <w:rFonts w:ascii="Arial" w:eastAsia="Arial" w:hAnsi="Arial" w:cs="Arial"/>
          <w:sz w:val="22"/>
          <w:szCs w:val="22"/>
        </w:rPr>
        <w:t>27</w:t>
      </w:r>
      <w:r w:rsidR="00F843FA" w:rsidRPr="00F843FA">
        <w:rPr>
          <w:rFonts w:ascii="Arial" w:eastAsia="Arial" w:hAnsi="Arial" w:cs="Arial"/>
          <w:sz w:val="22"/>
          <w:szCs w:val="22"/>
          <w:vertAlign w:val="superscript"/>
        </w:rPr>
        <w:t>th</w:t>
      </w:r>
      <w:r w:rsidR="00F843FA">
        <w:rPr>
          <w:rFonts w:ascii="Arial" w:eastAsia="Arial" w:hAnsi="Arial" w:cs="Arial"/>
          <w:sz w:val="22"/>
          <w:szCs w:val="22"/>
        </w:rPr>
        <w:t xml:space="preserve"> November</w:t>
      </w:r>
      <w:r w:rsidR="00B0295B">
        <w:rPr>
          <w:rFonts w:ascii="Arial" w:eastAsia="Arial" w:hAnsi="Arial" w:cs="Arial"/>
          <w:sz w:val="22"/>
          <w:szCs w:val="22"/>
        </w:rPr>
        <w:t xml:space="preserve"> 2024 at </w:t>
      </w:r>
      <w:r w:rsidR="00F843FA">
        <w:rPr>
          <w:rFonts w:ascii="Arial" w:eastAsia="Arial" w:hAnsi="Arial" w:cs="Arial"/>
          <w:sz w:val="22"/>
          <w:szCs w:val="22"/>
        </w:rPr>
        <w:t>5.30</w:t>
      </w:r>
      <w:r w:rsidR="00B0295B">
        <w:rPr>
          <w:rFonts w:ascii="Arial" w:eastAsia="Arial" w:hAnsi="Arial" w:cs="Arial"/>
          <w:sz w:val="22"/>
          <w:szCs w:val="22"/>
        </w:rPr>
        <w:t>pm</w:t>
      </w:r>
    </w:p>
    <w:p w14:paraId="37813AB3" w14:textId="77777777" w:rsidR="00A202C6" w:rsidRPr="00A01FF3" w:rsidRDefault="00A202C6">
      <w:pPr>
        <w:rPr>
          <w:rFonts w:ascii="Arial" w:eastAsia="Arial" w:hAnsi="Arial" w:cs="Arial"/>
          <w:sz w:val="22"/>
          <w:szCs w:val="22"/>
        </w:rPr>
      </w:pPr>
    </w:p>
    <w:p w14:paraId="73B5BC17" w14:textId="670A9DCB" w:rsidR="00A202C6" w:rsidRPr="00A01FF3" w:rsidRDefault="00D7592F">
      <w:pPr>
        <w:rPr>
          <w:rFonts w:ascii="Arial" w:eastAsia="Arial" w:hAnsi="Arial" w:cs="Arial"/>
          <w:sz w:val="22"/>
          <w:szCs w:val="22"/>
        </w:rPr>
      </w:pPr>
      <w:r w:rsidRPr="00A01FF3">
        <w:rPr>
          <w:rFonts w:ascii="Arial" w:eastAsia="Arial" w:hAnsi="Arial" w:cs="Arial"/>
          <w:b/>
          <w:sz w:val="22"/>
          <w:szCs w:val="22"/>
        </w:rPr>
        <w:t>Venue</w:t>
      </w:r>
      <w:r w:rsidRPr="00A01FF3">
        <w:rPr>
          <w:rFonts w:ascii="Arial" w:eastAsia="Arial" w:hAnsi="Arial" w:cs="Arial"/>
          <w:sz w:val="22"/>
          <w:szCs w:val="22"/>
        </w:rPr>
        <w:tab/>
      </w:r>
      <w:r w:rsidRPr="00A01FF3">
        <w:rPr>
          <w:rFonts w:ascii="Arial" w:eastAsia="Arial" w:hAnsi="Arial" w:cs="Arial"/>
          <w:sz w:val="22"/>
          <w:szCs w:val="22"/>
        </w:rPr>
        <w:tab/>
      </w:r>
      <w:r w:rsidR="001B6827" w:rsidRPr="00A01FF3">
        <w:rPr>
          <w:rFonts w:ascii="Arial" w:eastAsia="Arial" w:hAnsi="Arial" w:cs="Arial"/>
          <w:sz w:val="22"/>
          <w:szCs w:val="22"/>
        </w:rPr>
        <w:tab/>
      </w:r>
      <w:bookmarkStart w:id="2" w:name="_Hlk132052971"/>
      <w:r w:rsidR="00F843FA">
        <w:rPr>
          <w:rFonts w:ascii="Arial" w:eastAsia="Arial" w:hAnsi="Arial" w:cs="Arial"/>
          <w:sz w:val="22"/>
          <w:szCs w:val="22"/>
        </w:rPr>
        <w:t>Freshwater &amp; Yarmouth</w:t>
      </w:r>
      <w:r w:rsidR="00AD1FB8">
        <w:rPr>
          <w:rFonts w:ascii="Arial" w:eastAsia="Arial" w:hAnsi="Arial" w:cs="Arial"/>
          <w:sz w:val="22"/>
          <w:szCs w:val="22"/>
        </w:rPr>
        <w:t xml:space="preserve"> </w:t>
      </w:r>
      <w:r w:rsidR="00386694" w:rsidRPr="00A01FF3">
        <w:rPr>
          <w:rFonts w:ascii="Arial" w:eastAsia="Arial" w:hAnsi="Arial" w:cs="Arial"/>
          <w:sz w:val="22"/>
          <w:szCs w:val="22"/>
        </w:rPr>
        <w:t>C.E. Primary</w:t>
      </w:r>
      <w:r w:rsidR="00066F44">
        <w:rPr>
          <w:rFonts w:ascii="Arial" w:eastAsia="Arial" w:hAnsi="Arial" w:cs="Arial"/>
          <w:sz w:val="22"/>
          <w:szCs w:val="22"/>
        </w:rPr>
        <w:t xml:space="preserve"> School</w:t>
      </w:r>
    </w:p>
    <w:bookmarkEnd w:id="2"/>
    <w:p w14:paraId="1DFDC11C" w14:textId="77777777" w:rsidR="00A202C6" w:rsidRPr="00A01FF3" w:rsidRDefault="00A202C6">
      <w:pPr>
        <w:jc w:val="center"/>
        <w:rPr>
          <w:rFonts w:ascii="Arial" w:eastAsia="Arial" w:hAnsi="Arial" w:cs="Arial"/>
          <w:sz w:val="22"/>
          <w:szCs w:val="22"/>
        </w:rPr>
      </w:pPr>
    </w:p>
    <w:p w14:paraId="540A08BE" w14:textId="494E26E2" w:rsidR="004C4706" w:rsidRPr="00217FC8" w:rsidRDefault="00D7592F" w:rsidP="00B0295B">
      <w:pPr>
        <w:rPr>
          <w:rFonts w:ascii="Arial" w:eastAsia="Arial" w:hAnsi="Arial" w:cs="Arial"/>
          <w:bCs/>
          <w:sz w:val="22"/>
          <w:szCs w:val="22"/>
        </w:rPr>
      </w:pPr>
      <w:r w:rsidRPr="00A01FF3">
        <w:rPr>
          <w:rFonts w:ascii="Arial" w:eastAsia="Arial" w:hAnsi="Arial" w:cs="Arial"/>
          <w:b/>
          <w:sz w:val="22"/>
          <w:szCs w:val="22"/>
        </w:rPr>
        <w:t>Governors</w:t>
      </w:r>
      <w:r w:rsidRPr="00A01FF3">
        <w:rPr>
          <w:rFonts w:ascii="Arial" w:eastAsia="Arial" w:hAnsi="Arial" w:cs="Arial"/>
          <w:b/>
          <w:sz w:val="22"/>
          <w:szCs w:val="22"/>
        </w:rPr>
        <w:tab/>
      </w:r>
      <w:r w:rsidRPr="00A01FF3">
        <w:rPr>
          <w:rFonts w:ascii="Arial" w:eastAsia="Arial" w:hAnsi="Arial" w:cs="Arial"/>
          <w:b/>
          <w:sz w:val="22"/>
          <w:szCs w:val="22"/>
        </w:rPr>
        <w:tab/>
      </w:r>
      <w:r w:rsidR="004C4706" w:rsidRPr="00217FC8">
        <w:rPr>
          <w:rFonts w:ascii="Arial" w:eastAsia="Arial" w:hAnsi="Arial" w:cs="Arial"/>
          <w:bCs/>
          <w:sz w:val="22"/>
          <w:szCs w:val="22"/>
        </w:rPr>
        <w:t>Mrs Lizzie Grainger (Headteacher)</w:t>
      </w:r>
    </w:p>
    <w:p w14:paraId="4A82122F" w14:textId="6305A92B" w:rsidR="00F843FA" w:rsidRPr="00217FC8" w:rsidRDefault="00F843FA" w:rsidP="00B0295B">
      <w:pPr>
        <w:rPr>
          <w:rFonts w:ascii="Arial" w:eastAsia="Arial" w:hAnsi="Arial" w:cs="Arial"/>
          <w:bCs/>
          <w:sz w:val="22"/>
          <w:szCs w:val="22"/>
        </w:rPr>
      </w:pPr>
      <w:r w:rsidRPr="00217FC8">
        <w:rPr>
          <w:rFonts w:ascii="Arial" w:eastAsia="Arial" w:hAnsi="Arial" w:cs="Arial"/>
          <w:bCs/>
          <w:sz w:val="22"/>
          <w:szCs w:val="22"/>
        </w:rPr>
        <w:tab/>
      </w:r>
      <w:r w:rsidRPr="00217FC8">
        <w:rPr>
          <w:rFonts w:ascii="Arial" w:eastAsia="Arial" w:hAnsi="Arial" w:cs="Arial"/>
          <w:bCs/>
          <w:sz w:val="22"/>
          <w:szCs w:val="22"/>
        </w:rPr>
        <w:tab/>
      </w:r>
      <w:r w:rsidRPr="00217FC8">
        <w:rPr>
          <w:rFonts w:ascii="Arial" w:eastAsia="Arial" w:hAnsi="Arial" w:cs="Arial"/>
          <w:bCs/>
          <w:sz w:val="22"/>
          <w:szCs w:val="22"/>
        </w:rPr>
        <w:tab/>
        <w:t>Mrs Debs Downer (Co-opted Governor) Co Vice-chair</w:t>
      </w:r>
      <w:r w:rsidR="00E25659" w:rsidRPr="00217FC8">
        <w:rPr>
          <w:rFonts w:ascii="Arial" w:eastAsia="Arial" w:hAnsi="Arial" w:cs="Arial"/>
          <w:bCs/>
          <w:sz w:val="22"/>
          <w:szCs w:val="22"/>
        </w:rPr>
        <w:t xml:space="preserve"> – Chaired the meeting</w:t>
      </w:r>
    </w:p>
    <w:p w14:paraId="4F4B0ACE" w14:textId="16CD74C7" w:rsidR="00F843FA" w:rsidRPr="00217FC8" w:rsidRDefault="00F843FA" w:rsidP="00B0295B">
      <w:pPr>
        <w:rPr>
          <w:rFonts w:ascii="Arial" w:eastAsia="Arial" w:hAnsi="Arial" w:cs="Arial"/>
          <w:bCs/>
          <w:sz w:val="22"/>
          <w:szCs w:val="22"/>
        </w:rPr>
      </w:pPr>
      <w:r w:rsidRPr="00217FC8">
        <w:rPr>
          <w:rFonts w:ascii="Arial" w:eastAsia="Arial" w:hAnsi="Arial" w:cs="Arial"/>
          <w:bCs/>
          <w:sz w:val="22"/>
          <w:szCs w:val="22"/>
        </w:rPr>
        <w:tab/>
      </w:r>
      <w:r w:rsidRPr="00217FC8">
        <w:rPr>
          <w:rFonts w:ascii="Arial" w:eastAsia="Arial" w:hAnsi="Arial" w:cs="Arial"/>
          <w:bCs/>
          <w:sz w:val="22"/>
          <w:szCs w:val="22"/>
        </w:rPr>
        <w:tab/>
      </w:r>
      <w:r w:rsidRPr="00217FC8">
        <w:rPr>
          <w:rFonts w:ascii="Arial" w:eastAsia="Arial" w:hAnsi="Arial" w:cs="Arial"/>
          <w:bCs/>
          <w:sz w:val="22"/>
          <w:szCs w:val="22"/>
        </w:rPr>
        <w:tab/>
        <w:t>Mr Dale Sloan (Parent Governor) Co Vice-chair</w:t>
      </w:r>
    </w:p>
    <w:p w14:paraId="6E5AEBB7" w14:textId="5B222368" w:rsidR="004C4706" w:rsidRPr="00217FC8" w:rsidRDefault="004C4706" w:rsidP="002E448E">
      <w:pPr>
        <w:ind w:left="2160"/>
        <w:rPr>
          <w:rFonts w:ascii="Arial" w:eastAsia="Arial" w:hAnsi="Arial" w:cs="Arial"/>
          <w:bCs/>
          <w:sz w:val="22"/>
          <w:szCs w:val="22"/>
        </w:rPr>
      </w:pPr>
      <w:r w:rsidRPr="00217FC8">
        <w:rPr>
          <w:rFonts w:ascii="Arial" w:eastAsia="Arial" w:hAnsi="Arial" w:cs="Arial"/>
          <w:bCs/>
          <w:sz w:val="22"/>
          <w:szCs w:val="22"/>
        </w:rPr>
        <w:t>Mrs Tina Griffith (Foundation Governor)</w:t>
      </w:r>
    </w:p>
    <w:p w14:paraId="449E5605" w14:textId="1A6E69E5" w:rsidR="00F843FA" w:rsidRPr="00217FC8" w:rsidRDefault="00F843FA" w:rsidP="004D1647">
      <w:pPr>
        <w:ind w:left="2160"/>
        <w:rPr>
          <w:rFonts w:ascii="Arial" w:eastAsia="Arial" w:hAnsi="Arial" w:cs="Arial"/>
          <w:bCs/>
          <w:sz w:val="22"/>
          <w:szCs w:val="22"/>
        </w:rPr>
      </w:pPr>
      <w:r w:rsidRPr="00217FC8">
        <w:rPr>
          <w:rFonts w:ascii="Arial" w:eastAsia="Arial" w:hAnsi="Arial" w:cs="Arial"/>
          <w:bCs/>
          <w:sz w:val="22"/>
          <w:szCs w:val="22"/>
        </w:rPr>
        <w:t>Mrs Sarah Woodburn (Co-opted Governor)</w:t>
      </w:r>
    </w:p>
    <w:p w14:paraId="4DABE4CD" w14:textId="399C47A7" w:rsidR="00322F42" w:rsidRPr="00217FC8" w:rsidRDefault="004C4706" w:rsidP="00E527F5">
      <w:pPr>
        <w:ind w:left="1440" w:firstLine="720"/>
        <w:rPr>
          <w:rFonts w:ascii="Arial" w:eastAsia="Arial" w:hAnsi="Arial" w:cs="Arial"/>
          <w:bCs/>
          <w:sz w:val="22"/>
          <w:szCs w:val="22"/>
        </w:rPr>
      </w:pPr>
      <w:r w:rsidRPr="00217FC8">
        <w:rPr>
          <w:rFonts w:ascii="Arial" w:eastAsia="Arial" w:hAnsi="Arial" w:cs="Arial"/>
          <w:bCs/>
          <w:sz w:val="22"/>
          <w:szCs w:val="22"/>
        </w:rPr>
        <w:t>Mrs Sylvia Smith (Staff Governor)</w:t>
      </w:r>
    </w:p>
    <w:p w14:paraId="3A73042D" w14:textId="3E2B8C7E" w:rsidR="0090227A" w:rsidRPr="00F843FA" w:rsidRDefault="00322F42" w:rsidP="00520A8E">
      <w:pPr>
        <w:rPr>
          <w:rFonts w:ascii="Arial" w:eastAsia="Arial" w:hAnsi="Arial" w:cs="Arial"/>
          <w:bCs/>
          <w:sz w:val="22"/>
          <w:szCs w:val="22"/>
          <w:highlight w:val="yellow"/>
        </w:rPr>
      </w:pPr>
      <w:r w:rsidRPr="00F80DC9">
        <w:rPr>
          <w:rFonts w:ascii="Arial" w:eastAsia="Arial" w:hAnsi="Arial" w:cs="Arial"/>
          <w:bCs/>
          <w:sz w:val="22"/>
          <w:szCs w:val="22"/>
        </w:rPr>
        <w:tab/>
      </w:r>
      <w:r w:rsidRPr="00F80DC9">
        <w:rPr>
          <w:rFonts w:ascii="Arial" w:eastAsia="Arial" w:hAnsi="Arial" w:cs="Arial"/>
          <w:bCs/>
          <w:sz w:val="22"/>
          <w:szCs w:val="22"/>
        </w:rPr>
        <w:tab/>
      </w:r>
      <w:r w:rsidRPr="00F80DC9">
        <w:rPr>
          <w:rFonts w:ascii="Arial" w:eastAsia="Arial" w:hAnsi="Arial" w:cs="Arial"/>
          <w:bCs/>
          <w:sz w:val="22"/>
          <w:szCs w:val="22"/>
        </w:rPr>
        <w:tab/>
      </w:r>
      <w:r w:rsidR="00F843FA" w:rsidRPr="00F80DC9">
        <w:rPr>
          <w:rFonts w:ascii="Arial" w:eastAsia="Arial" w:hAnsi="Arial" w:cs="Arial"/>
          <w:bCs/>
          <w:sz w:val="22"/>
          <w:szCs w:val="22"/>
        </w:rPr>
        <w:t>Mr Max Dawes (Parent Governor)</w:t>
      </w:r>
      <w:r w:rsidR="00862741" w:rsidRPr="00F80DC9">
        <w:rPr>
          <w:rFonts w:ascii="Arial" w:eastAsia="Arial" w:hAnsi="Arial" w:cs="Arial"/>
          <w:bCs/>
          <w:sz w:val="22"/>
          <w:szCs w:val="22"/>
        </w:rPr>
        <w:t xml:space="preserve"> </w:t>
      </w:r>
      <w:r w:rsidR="00BF1EA9" w:rsidRPr="00F80DC9">
        <w:rPr>
          <w:rFonts w:ascii="Arial" w:eastAsia="Arial" w:hAnsi="Arial" w:cs="Arial"/>
          <w:bCs/>
          <w:sz w:val="22"/>
          <w:szCs w:val="22"/>
        </w:rPr>
        <w:t>– arrived at</w:t>
      </w:r>
      <w:r w:rsidR="00F80DC9" w:rsidRPr="00F80DC9">
        <w:rPr>
          <w:rFonts w:ascii="Arial" w:eastAsia="Arial" w:hAnsi="Arial" w:cs="Arial"/>
          <w:bCs/>
          <w:sz w:val="22"/>
          <w:szCs w:val="22"/>
        </w:rPr>
        <w:t xml:space="preserve"> 5.50pm</w:t>
      </w:r>
    </w:p>
    <w:p w14:paraId="10D778FF" w14:textId="5D7BFCAB" w:rsidR="00F843FA" w:rsidRPr="00217FC8" w:rsidRDefault="00F843FA" w:rsidP="00520A8E">
      <w:pPr>
        <w:rPr>
          <w:rFonts w:ascii="Arial" w:eastAsia="Arial" w:hAnsi="Arial" w:cs="Arial"/>
          <w:bCs/>
          <w:sz w:val="22"/>
          <w:szCs w:val="22"/>
        </w:rPr>
      </w:pPr>
      <w:r w:rsidRPr="00217FC8">
        <w:rPr>
          <w:rFonts w:ascii="Arial" w:eastAsia="Arial" w:hAnsi="Arial" w:cs="Arial"/>
          <w:bCs/>
          <w:sz w:val="22"/>
          <w:szCs w:val="22"/>
        </w:rPr>
        <w:tab/>
      </w:r>
      <w:r w:rsidRPr="00217FC8">
        <w:rPr>
          <w:rFonts w:ascii="Arial" w:eastAsia="Arial" w:hAnsi="Arial" w:cs="Arial"/>
          <w:bCs/>
          <w:sz w:val="22"/>
          <w:szCs w:val="22"/>
        </w:rPr>
        <w:tab/>
      </w:r>
      <w:r w:rsidRPr="00217FC8">
        <w:rPr>
          <w:rFonts w:ascii="Arial" w:eastAsia="Arial" w:hAnsi="Arial" w:cs="Arial"/>
          <w:bCs/>
          <w:sz w:val="22"/>
          <w:szCs w:val="22"/>
        </w:rPr>
        <w:tab/>
        <w:t>Mr Stephen Holland (Associate Governor)</w:t>
      </w:r>
    </w:p>
    <w:p w14:paraId="15BFEAF3" w14:textId="289E08D4" w:rsidR="003A27C2" w:rsidRPr="00A01FF3" w:rsidRDefault="003A27C2" w:rsidP="00B0295B">
      <w:pPr>
        <w:rPr>
          <w:rFonts w:ascii="Arial" w:eastAsia="Arial" w:hAnsi="Arial" w:cs="Arial"/>
          <w:b/>
          <w:sz w:val="22"/>
          <w:szCs w:val="22"/>
        </w:rPr>
      </w:pPr>
      <w:r w:rsidRPr="00A01FF3">
        <w:rPr>
          <w:rFonts w:ascii="Arial" w:eastAsia="Arial" w:hAnsi="Arial" w:cs="Arial"/>
          <w:b/>
          <w:sz w:val="22"/>
          <w:szCs w:val="22"/>
        </w:rPr>
        <w:tab/>
      </w:r>
      <w:r w:rsidR="000142FF">
        <w:rPr>
          <w:rFonts w:ascii="Arial" w:eastAsia="Arial" w:hAnsi="Arial" w:cs="Arial"/>
          <w:b/>
          <w:sz w:val="22"/>
          <w:szCs w:val="22"/>
        </w:rPr>
        <w:t xml:space="preserve">           </w:t>
      </w:r>
    </w:p>
    <w:p w14:paraId="46DF5986" w14:textId="39DA874D" w:rsidR="00A202C6" w:rsidRPr="00A01FF3" w:rsidRDefault="00D7592F">
      <w:pPr>
        <w:jc w:val="both"/>
        <w:rPr>
          <w:rFonts w:ascii="Arial" w:eastAsia="Arial" w:hAnsi="Arial" w:cs="Arial"/>
          <w:sz w:val="22"/>
          <w:szCs w:val="22"/>
        </w:rPr>
      </w:pPr>
      <w:r w:rsidRPr="00A01FF3">
        <w:rPr>
          <w:rFonts w:ascii="Arial" w:eastAsia="Arial" w:hAnsi="Arial" w:cs="Arial"/>
          <w:b/>
          <w:sz w:val="22"/>
          <w:szCs w:val="22"/>
        </w:rPr>
        <w:t>Quorum</w:t>
      </w:r>
      <w:r w:rsidRPr="00A01FF3">
        <w:rPr>
          <w:rFonts w:ascii="Arial" w:eastAsia="Arial" w:hAnsi="Arial" w:cs="Arial"/>
          <w:b/>
          <w:sz w:val="22"/>
          <w:szCs w:val="22"/>
        </w:rPr>
        <w:tab/>
      </w:r>
      <w:r w:rsidRPr="00A01FF3">
        <w:rPr>
          <w:rFonts w:ascii="Arial" w:eastAsia="Arial" w:hAnsi="Arial" w:cs="Arial"/>
          <w:b/>
          <w:sz w:val="22"/>
          <w:szCs w:val="22"/>
        </w:rPr>
        <w:tab/>
      </w:r>
      <w:r w:rsidRPr="00A01FF3">
        <w:rPr>
          <w:rFonts w:ascii="Arial" w:eastAsia="Arial" w:hAnsi="Arial" w:cs="Arial"/>
          <w:sz w:val="22"/>
          <w:szCs w:val="22"/>
        </w:rPr>
        <w:t xml:space="preserve">The meeting is quorate, attended by </w:t>
      </w:r>
      <w:r w:rsidR="00A51B9E" w:rsidRPr="00A31F7C">
        <w:rPr>
          <w:rFonts w:ascii="Arial" w:eastAsia="Arial" w:hAnsi="Arial" w:cs="Arial"/>
          <w:sz w:val="22"/>
          <w:szCs w:val="22"/>
        </w:rPr>
        <w:t>8</w:t>
      </w:r>
      <w:r w:rsidR="006C7134" w:rsidRPr="00A51B9E">
        <w:rPr>
          <w:rFonts w:ascii="Arial" w:eastAsia="Arial" w:hAnsi="Arial" w:cs="Arial"/>
          <w:sz w:val="22"/>
          <w:szCs w:val="22"/>
        </w:rPr>
        <w:t xml:space="preserve"> </w:t>
      </w:r>
      <w:r w:rsidRPr="00A51B9E">
        <w:rPr>
          <w:rFonts w:ascii="Arial" w:eastAsia="Arial" w:hAnsi="Arial" w:cs="Arial"/>
          <w:sz w:val="22"/>
          <w:szCs w:val="22"/>
        </w:rPr>
        <w:t>Governors.</w:t>
      </w:r>
      <w:r w:rsidRPr="00A01FF3">
        <w:rPr>
          <w:rFonts w:ascii="Arial" w:eastAsia="Arial" w:hAnsi="Arial" w:cs="Arial"/>
          <w:sz w:val="22"/>
          <w:szCs w:val="22"/>
        </w:rPr>
        <w:t xml:space="preserve"> </w:t>
      </w:r>
    </w:p>
    <w:p w14:paraId="017A3C41" w14:textId="77777777" w:rsidR="00A202C6" w:rsidRPr="00A01FF3" w:rsidRDefault="00D7592F">
      <w:pPr>
        <w:ind w:left="1440" w:firstLine="720"/>
        <w:jc w:val="both"/>
        <w:rPr>
          <w:rFonts w:ascii="Arial" w:eastAsia="Arial" w:hAnsi="Arial" w:cs="Arial"/>
          <w:sz w:val="22"/>
          <w:szCs w:val="22"/>
        </w:rPr>
      </w:pPr>
      <w:r w:rsidRPr="00A01FF3">
        <w:rPr>
          <w:rFonts w:ascii="Arial" w:eastAsia="Arial" w:hAnsi="Arial" w:cs="Arial"/>
          <w:sz w:val="22"/>
          <w:szCs w:val="22"/>
        </w:rPr>
        <w:t>A quorum is 6 Governors.</w:t>
      </w:r>
    </w:p>
    <w:p w14:paraId="49664388" w14:textId="77777777" w:rsidR="00A202C6" w:rsidRPr="00A01FF3" w:rsidRDefault="00A202C6">
      <w:pPr>
        <w:rPr>
          <w:rFonts w:ascii="Arial" w:eastAsia="Arial" w:hAnsi="Arial" w:cs="Arial"/>
          <w:sz w:val="22"/>
          <w:szCs w:val="22"/>
        </w:rPr>
      </w:pPr>
    </w:p>
    <w:p w14:paraId="1C8716D1" w14:textId="6B37BD45" w:rsidR="00884707" w:rsidRDefault="00D7592F" w:rsidP="00570DAD">
      <w:pPr>
        <w:rPr>
          <w:rFonts w:ascii="Arial" w:eastAsia="Arial" w:hAnsi="Arial" w:cs="Arial"/>
          <w:sz w:val="22"/>
          <w:szCs w:val="22"/>
        </w:rPr>
      </w:pPr>
      <w:r w:rsidRPr="00A01FF3">
        <w:rPr>
          <w:rFonts w:ascii="Arial" w:eastAsia="Arial" w:hAnsi="Arial" w:cs="Arial"/>
          <w:b/>
          <w:sz w:val="22"/>
          <w:szCs w:val="22"/>
        </w:rPr>
        <w:t>Attendees</w:t>
      </w:r>
      <w:r w:rsidRPr="00A01FF3">
        <w:rPr>
          <w:rFonts w:ascii="Arial" w:eastAsia="Arial" w:hAnsi="Arial" w:cs="Arial"/>
          <w:b/>
          <w:sz w:val="22"/>
          <w:szCs w:val="22"/>
        </w:rPr>
        <w:tab/>
      </w:r>
      <w:r w:rsidRPr="00A01FF3">
        <w:rPr>
          <w:rFonts w:ascii="Arial" w:eastAsia="Arial" w:hAnsi="Arial" w:cs="Arial"/>
          <w:b/>
          <w:sz w:val="22"/>
          <w:szCs w:val="22"/>
        </w:rPr>
        <w:tab/>
      </w:r>
      <w:r w:rsidR="00884707" w:rsidRPr="00A01FF3">
        <w:rPr>
          <w:rFonts w:ascii="Arial" w:eastAsia="Arial" w:hAnsi="Arial" w:cs="Arial"/>
          <w:sz w:val="22"/>
          <w:szCs w:val="22"/>
        </w:rPr>
        <w:t>M</w:t>
      </w:r>
      <w:r w:rsidR="006972A8" w:rsidRPr="00A01FF3">
        <w:rPr>
          <w:rFonts w:ascii="Arial" w:eastAsia="Arial" w:hAnsi="Arial" w:cs="Arial"/>
          <w:sz w:val="22"/>
          <w:szCs w:val="22"/>
        </w:rPr>
        <w:t>rs</w:t>
      </w:r>
      <w:r w:rsidR="00884707" w:rsidRPr="00A01FF3">
        <w:rPr>
          <w:rFonts w:ascii="Arial" w:eastAsia="Arial" w:hAnsi="Arial" w:cs="Arial"/>
          <w:sz w:val="22"/>
          <w:szCs w:val="22"/>
        </w:rPr>
        <w:t xml:space="preserve"> </w:t>
      </w:r>
      <w:r w:rsidR="00B0295B">
        <w:rPr>
          <w:rFonts w:ascii="Arial" w:eastAsia="Arial" w:hAnsi="Arial" w:cs="Arial"/>
          <w:sz w:val="22"/>
          <w:szCs w:val="22"/>
        </w:rPr>
        <w:t>Debbie Munn</w:t>
      </w:r>
      <w:r w:rsidR="00884707" w:rsidRPr="00A01FF3">
        <w:rPr>
          <w:rFonts w:ascii="Arial" w:eastAsia="Arial" w:hAnsi="Arial" w:cs="Arial"/>
          <w:sz w:val="22"/>
          <w:szCs w:val="22"/>
        </w:rPr>
        <w:t xml:space="preserve"> (</w:t>
      </w:r>
      <w:r w:rsidR="00FF003E">
        <w:rPr>
          <w:rFonts w:ascii="Arial" w:eastAsia="Arial" w:hAnsi="Arial" w:cs="Arial"/>
          <w:sz w:val="22"/>
          <w:szCs w:val="22"/>
        </w:rPr>
        <w:t>Governance Professional</w:t>
      </w:r>
      <w:r w:rsidR="00884707" w:rsidRPr="00A01FF3">
        <w:rPr>
          <w:rFonts w:ascii="Arial" w:eastAsia="Arial" w:hAnsi="Arial" w:cs="Arial"/>
          <w:sz w:val="22"/>
          <w:szCs w:val="22"/>
        </w:rPr>
        <w:t>)</w:t>
      </w:r>
    </w:p>
    <w:p w14:paraId="5464FA6C" w14:textId="0C600D5E" w:rsidR="00E25659" w:rsidRPr="00A01FF3" w:rsidRDefault="00E25659" w:rsidP="00570DAD">
      <w:pPr>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Mrs Vikki Plumley (Finance Manager)</w:t>
      </w:r>
      <w:r w:rsidR="00A31F7C">
        <w:rPr>
          <w:rFonts w:ascii="Arial" w:eastAsia="Arial" w:hAnsi="Arial" w:cs="Arial"/>
          <w:bCs/>
          <w:sz w:val="22"/>
          <w:szCs w:val="22"/>
        </w:rPr>
        <w:t xml:space="preserve"> – left after finance presentation.</w:t>
      </w:r>
    </w:p>
    <w:p w14:paraId="05051CFF" w14:textId="77777777" w:rsidR="00A202C6" w:rsidRPr="00A01FF3" w:rsidRDefault="00A202C6">
      <w:pPr>
        <w:rPr>
          <w:rFonts w:ascii="Arial" w:eastAsia="Arial" w:hAnsi="Arial" w:cs="Arial"/>
          <w:sz w:val="22"/>
          <w:szCs w:val="22"/>
        </w:rPr>
      </w:pPr>
    </w:p>
    <w:p w14:paraId="303622B4" w14:textId="4B620D9D" w:rsidR="00A202C6" w:rsidRPr="00A01FF3" w:rsidRDefault="00D7592F" w:rsidP="00AD1FB8">
      <w:pPr>
        <w:rPr>
          <w:rFonts w:ascii="Arial" w:eastAsia="Arial" w:hAnsi="Arial" w:cs="Arial"/>
          <w:sz w:val="22"/>
          <w:szCs w:val="22"/>
        </w:rPr>
      </w:pPr>
      <w:r w:rsidRPr="00A01FF3">
        <w:rPr>
          <w:rFonts w:ascii="Arial" w:eastAsia="Arial" w:hAnsi="Arial" w:cs="Arial"/>
          <w:b/>
          <w:sz w:val="22"/>
          <w:szCs w:val="22"/>
        </w:rPr>
        <w:t>Vacancies</w:t>
      </w:r>
      <w:r w:rsidRPr="00A01FF3">
        <w:rPr>
          <w:rFonts w:ascii="Arial" w:eastAsia="Arial" w:hAnsi="Arial" w:cs="Arial"/>
          <w:sz w:val="22"/>
          <w:szCs w:val="22"/>
        </w:rPr>
        <w:tab/>
      </w:r>
      <w:r w:rsidRPr="00A01FF3">
        <w:rPr>
          <w:rFonts w:ascii="Arial" w:eastAsia="Arial" w:hAnsi="Arial" w:cs="Arial"/>
          <w:sz w:val="22"/>
          <w:szCs w:val="22"/>
        </w:rPr>
        <w:tab/>
      </w:r>
      <w:bookmarkStart w:id="3" w:name="_Hlk183027231"/>
      <w:r w:rsidR="00910AB0">
        <w:rPr>
          <w:rFonts w:ascii="Arial" w:eastAsia="Arial" w:hAnsi="Arial" w:cs="Arial"/>
          <w:sz w:val="22"/>
          <w:szCs w:val="22"/>
        </w:rPr>
        <w:t>4</w:t>
      </w:r>
      <w:r w:rsidR="004D1647">
        <w:rPr>
          <w:rFonts w:ascii="Arial" w:eastAsia="Arial" w:hAnsi="Arial" w:cs="Arial"/>
          <w:sz w:val="22"/>
          <w:szCs w:val="22"/>
        </w:rPr>
        <w:t xml:space="preserve"> – 1 </w:t>
      </w:r>
      <w:r w:rsidRPr="00A01FF3">
        <w:rPr>
          <w:rFonts w:ascii="Arial" w:eastAsia="Arial" w:hAnsi="Arial" w:cs="Arial"/>
          <w:sz w:val="22"/>
          <w:szCs w:val="22"/>
        </w:rPr>
        <w:t>Foundation Governor</w:t>
      </w:r>
      <w:r w:rsidR="0090227A">
        <w:rPr>
          <w:rFonts w:ascii="Arial" w:eastAsia="Arial" w:hAnsi="Arial" w:cs="Arial"/>
          <w:sz w:val="22"/>
          <w:szCs w:val="22"/>
        </w:rPr>
        <w:t>, 1 Local Authority</w:t>
      </w:r>
      <w:r w:rsidR="00910AB0">
        <w:rPr>
          <w:rFonts w:ascii="Arial" w:eastAsia="Arial" w:hAnsi="Arial" w:cs="Arial"/>
          <w:sz w:val="22"/>
          <w:szCs w:val="22"/>
        </w:rPr>
        <w:t>, 1 Ex-</w:t>
      </w:r>
      <w:r w:rsidR="00365552">
        <w:rPr>
          <w:rFonts w:ascii="Arial" w:eastAsia="Arial" w:hAnsi="Arial" w:cs="Arial"/>
          <w:sz w:val="22"/>
          <w:szCs w:val="22"/>
        </w:rPr>
        <w:t>officio</w:t>
      </w:r>
      <w:r w:rsidR="004D1647">
        <w:rPr>
          <w:rFonts w:ascii="Arial" w:eastAsia="Arial" w:hAnsi="Arial" w:cs="Arial"/>
          <w:sz w:val="22"/>
          <w:szCs w:val="22"/>
        </w:rPr>
        <w:t xml:space="preserve"> and 1 Co-opted</w:t>
      </w:r>
      <w:bookmarkEnd w:id="3"/>
    </w:p>
    <w:p w14:paraId="27DE127B" w14:textId="77777777" w:rsidR="00A202C6" w:rsidRPr="00A01FF3" w:rsidRDefault="00A202C6">
      <w:pPr>
        <w:rPr>
          <w:rFonts w:ascii="Arial" w:eastAsia="Arial" w:hAnsi="Arial" w:cs="Arial"/>
          <w:sz w:val="22"/>
          <w:szCs w:val="22"/>
        </w:rPr>
      </w:pPr>
    </w:p>
    <w:p w14:paraId="46937FDF" w14:textId="77777777" w:rsidR="0085694C" w:rsidRPr="00A31F7C" w:rsidRDefault="00D7592F" w:rsidP="0008119F">
      <w:pPr>
        <w:rPr>
          <w:rFonts w:ascii="Arial" w:eastAsia="Arial" w:hAnsi="Arial" w:cs="Arial"/>
          <w:bCs/>
          <w:i/>
          <w:iCs/>
          <w:sz w:val="22"/>
          <w:szCs w:val="22"/>
        </w:rPr>
      </w:pPr>
      <w:r w:rsidRPr="00A01FF3">
        <w:rPr>
          <w:rFonts w:ascii="Arial" w:eastAsia="Arial" w:hAnsi="Arial" w:cs="Arial"/>
          <w:b/>
          <w:sz w:val="22"/>
          <w:szCs w:val="22"/>
        </w:rPr>
        <w:t>Key</w:t>
      </w:r>
      <w:r w:rsidRPr="00A01FF3">
        <w:rPr>
          <w:rFonts w:ascii="Arial" w:eastAsia="Arial" w:hAnsi="Arial" w:cs="Arial"/>
          <w:b/>
          <w:sz w:val="22"/>
          <w:szCs w:val="22"/>
        </w:rPr>
        <w:tab/>
      </w:r>
      <w:r w:rsidRPr="00A01FF3">
        <w:rPr>
          <w:rFonts w:ascii="Arial" w:eastAsia="Arial" w:hAnsi="Arial" w:cs="Arial"/>
          <w:b/>
          <w:sz w:val="22"/>
          <w:szCs w:val="22"/>
        </w:rPr>
        <w:tab/>
      </w:r>
      <w:bookmarkStart w:id="4" w:name="_Hlk115099757"/>
      <w:r w:rsidR="005733FC" w:rsidRPr="00A01FF3">
        <w:rPr>
          <w:rFonts w:ascii="Arial" w:eastAsia="Arial" w:hAnsi="Arial" w:cs="Arial"/>
          <w:bCs/>
          <w:i/>
          <w:iCs/>
          <w:sz w:val="22"/>
          <w:szCs w:val="22"/>
        </w:rPr>
        <w:tab/>
      </w:r>
      <w:r w:rsidR="0085694C" w:rsidRPr="00A31F7C">
        <w:rPr>
          <w:rFonts w:ascii="Arial" w:eastAsia="Arial" w:hAnsi="Arial" w:cs="Arial"/>
          <w:bCs/>
          <w:iCs/>
          <w:sz w:val="22"/>
          <w:szCs w:val="22"/>
        </w:rPr>
        <w:t>HT – Head Teacher</w:t>
      </w:r>
    </w:p>
    <w:p w14:paraId="010D4931" w14:textId="4B98D4EF" w:rsidR="00831C6C" w:rsidRPr="00A31F7C" w:rsidRDefault="00831C6C" w:rsidP="0085694C">
      <w:pPr>
        <w:ind w:left="1440" w:firstLine="720"/>
        <w:rPr>
          <w:rFonts w:ascii="Arial" w:eastAsia="Arial" w:hAnsi="Arial" w:cs="Arial"/>
          <w:bCs/>
          <w:sz w:val="22"/>
          <w:szCs w:val="22"/>
        </w:rPr>
      </w:pPr>
      <w:r w:rsidRPr="00A31F7C">
        <w:rPr>
          <w:rFonts w:ascii="Arial" w:eastAsia="Arial" w:hAnsi="Arial" w:cs="Arial"/>
          <w:bCs/>
          <w:sz w:val="22"/>
          <w:szCs w:val="22"/>
        </w:rPr>
        <w:t>SBM – School Business Manager</w:t>
      </w:r>
    </w:p>
    <w:p w14:paraId="412DBE40" w14:textId="59EA3ECD" w:rsidR="00200D7E" w:rsidRPr="00A31F7C" w:rsidRDefault="00200D7E" w:rsidP="0085694C">
      <w:pPr>
        <w:ind w:left="1440" w:firstLine="720"/>
        <w:rPr>
          <w:rFonts w:ascii="Arial" w:eastAsia="Arial" w:hAnsi="Arial" w:cs="Arial"/>
          <w:bCs/>
          <w:sz w:val="22"/>
          <w:szCs w:val="22"/>
        </w:rPr>
      </w:pPr>
      <w:r w:rsidRPr="00A31F7C">
        <w:rPr>
          <w:rFonts w:ascii="Arial" w:eastAsia="Arial" w:hAnsi="Arial" w:cs="Arial"/>
          <w:bCs/>
          <w:sz w:val="22"/>
          <w:szCs w:val="22"/>
        </w:rPr>
        <w:t>FM – Finance Manager</w:t>
      </w:r>
    </w:p>
    <w:p w14:paraId="0A7821C2" w14:textId="578CBE86" w:rsidR="004D30F5" w:rsidRDefault="004D30F5" w:rsidP="0085694C">
      <w:pPr>
        <w:ind w:left="1440" w:firstLine="720"/>
        <w:rPr>
          <w:rFonts w:ascii="Arial" w:eastAsia="Arial" w:hAnsi="Arial" w:cs="Arial"/>
          <w:bCs/>
          <w:sz w:val="22"/>
          <w:szCs w:val="22"/>
        </w:rPr>
      </w:pPr>
      <w:r w:rsidRPr="00A31F7C">
        <w:rPr>
          <w:rFonts w:ascii="Arial" w:eastAsia="Arial" w:hAnsi="Arial" w:cs="Arial"/>
          <w:bCs/>
          <w:sz w:val="22"/>
          <w:szCs w:val="22"/>
        </w:rPr>
        <w:t>SLT – Senior Leadership Team</w:t>
      </w:r>
    </w:p>
    <w:p w14:paraId="4D760766" w14:textId="71313EC8" w:rsidR="00172C0D" w:rsidRDefault="00172C0D" w:rsidP="0085694C">
      <w:pPr>
        <w:ind w:left="1440" w:firstLine="720"/>
        <w:rPr>
          <w:rFonts w:ascii="Arial" w:eastAsia="Arial" w:hAnsi="Arial" w:cs="Arial"/>
          <w:bCs/>
          <w:sz w:val="22"/>
          <w:szCs w:val="22"/>
        </w:rPr>
      </w:pPr>
      <w:r>
        <w:rPr>
          <w:rFonts w:ascii="Arial" w:eastAsia="Arial" w:hAnsi="Arial" w:cs="Arial"/>
          <w:bCs/>
          <w:sz w:val="22"/>
          <w:szCs w:val="22"/>
        </w:rPr>
        <w:t>DSL – Designated Safeguarding Lead</w:t>
      </w:r>
    </w:p>
    <w:p w14:paraId="094273D9" w14:textId="752DA46C" w:rsidR="009512B8" w:rsidRDefault="009512B8" w:rsidP="0085694C">
      <w:pPr>
        <w:ind w:left="1440" w:firstLine="720"/>
        <w:rPr>
          <w:rFonts w:ascii="Arial" w:eastAsia="Arial" w:hAnsi="Arial" w:cs="Arial"/>
          <w:bCs/>
          <w:sz w:val="22"/>
          <w:szCs w:val="22"/>
        </w:rPr>
      </w:pPr>
      <w:r>
        <w:rPr>
          <w:rFonts w:ascii="Arial" w:eastAsia="Arial" w:hAnsi="Arial" w:cs="Arial"/>
          <w:bCs/>
          <w:sz w:val="22"/>
          <w:szCs w:val="22"/>
        </w:rPr>
        <w:t>LA – Local Authority</w:t>
      </w:r>
    </w:p>
    <w:p w14:paraId="58B86B4B" w14:textId="0FB15690" w:rsidR="00172C0D" w:rsidRDefault="00172C0D" w:rsidP="0085694C">
      <w:pPr>
        <w:ind w:left="1440" w:firstLine="720"/>
        <w:rPr>
          <w:rFonts w:ascii="Arial" w:eastAsia="Arial" w:hAnsi="Arial" w:cs="Arial"/>
          <w:bCs/>
          <w:sz w:val="22"/>
          <w:szCs w:val="22"/>
        </w:rPr>
      </w:pPr>
      <w:r>
        <w:rPr>
          <w:rFonts w:ascii="Arial" w:eastAsia="Arial" w:hAnsi="Arial" w:cs="Arial"/>
          <w:bCs/>
          <w:sz w:val="22"/>
          <w:szCs w:val="22"/>
        </w:rPr>
        <w:t>SEF – Self-evaluation</w:t>
      </w:r>
    </w:p>
    <w:p w14:paraId="21529646" w14:textId="45B24D78" w:rsidR="001F5228" w:rsidRDefault="001F5228" w:rsidP="0085694C">
      <w:pPr>
        <w:ind w:left="1440" w:firstLine="720"/>
        <w:rPr>
          <w:rFonts w:ascii="Arial" w:eastAsia="Arial" w:hAnsi="Arial" w:cs="Arial"/>
          <w:bCs/>
          <w:sz w:val="22"/>
          <w:szCs w:val="22"/>
        </w:rPr>
      </w:pPr>
      <w:r>
        <w:rPr>
          <w:rFonts w:ascii="Arial" w:eastAsia="Arial" w:hAnsi="Arial" w:cs="Arial"/>
          <w:bCs/>
          <w:sz w:val="22"/>
          <w:szCs w:val="22"/>
        </w:rPr>
        <w:t>CF – Carry forward</w:t>
      </w:r>
    </w:p>
    <w:p w14:paraId="6452CD4F" w14:textId="0E60FF52" w:rsidR="00F508B7" w:rsidRDefault="00F508B7" w:rsidP="0085694C">
      <w:pPr>
        <w:ind w:left="1440" w:firstLine="720"/>
        <w:rPr>
          <w:rFonts w:ascii="Arial" w:eastAsia="Arial" w:hAnsi="Arial" w:cs="Arial"/>
          <w:bCs/>
          <w:sz w:val="22"/>
          <w:szCs w:val="22"/>
        </w:rPr>
      </w:pPr>
      <w:r>
        <w:rPr>
          <w:rFonts w:ascii="Arial" w:eastAsia="Arial" w:hAnsi="Arial" w:cs="Arial"/>
          <w:bCs/>
          <w:sz w:val="22"/>
          <w:szCs w:val="22"/>
        </w:rPr>
        <w:t>CPD – Continued Professional Development</w:t>
      </w:r>
    </w:p>
    <w:p w14:paraId="3A2FAB81" w14:textId="6BB5FEB2" w:rsidR="00F508B7" w:rsidRPr="00E45D5F" w:rsidRDefault="00F508B7" w:rsidP="0085694C">
      <w:pPr>
        <w:ind w:left="1440" w:firstLine="720"/>
        <w:rPr>
          <w:rFonts w:ascii="Arial" w:eastAsia="Arial" w:hAnsi="Arial" w:cs="Arial"/>
          <w:bCs/>
          <w:sz w:val="22"/>
          <w:szCs w:val="22"/>
        </w:rPr>
      </w:pPr>
      <w:r>
        <w:rPr>
          <w:rFonts w:ascii="Arial" w:eastAsia="Arial" w:hAnsi="Arial" w:cs="Arial"/>
          <w:bCs/>
          <w:sz w:val="22"/>
          <w:szCs w:val="22"/>
        </w:rPr>
        <w:t>EHCP – Educational Health Care Plan</w:t>
      </w:r>
    </w:p>
    <w:bookmarkEnd w:id="4"/>
    <w:p w14:paraId="6B51E433" w14:textId="77777777" w:rsidR="005030A4" w:rsidRPr="00A01FF3" w:rsidRDefault="005030A4" w:rsidP="0008119F">
      <w:pPr>
        <w:rPr>
          <w:rFonts w:ascii="Arial" w:eastAsia="Arial" w:hAnsi="Arial" w:cs="Arial"/>
          <w:bCs/>
          <w:sz w:val="22"/>
          <w:szCs w:val="22"/>
        </w:rPr>
      </w:pPr>
    </w:p>
    <w:p w14:paraId="230F5D5E" w14:textId="5651A88F" w:rsidR="00A202C6" w:rsidRPr="00A01FF3" w:rsidRDefault="00D7592F" w:rsidP="00B037A3">
      <w:pPr>
        <w:ind w:left="1440" w:firstLine="720"/>
        <w:rPr>
          <w:rFonts w:ascii="Arial" w:eastAsia="Arial" w:hAnsi="Arial" w:cs="Arial"/>
          <w:sz w:val="22"/>
          <w:szCs w:val="22"/>
        </w:rPr>
      </w:pPr>
      <w:r w:rsidRPr="00A01FF3">
        <w:rPr>
          <w:rFonts w:ascii="Arial" w:eastAsia="Arial" w:hAnsi="Arial" w:cs="Arial"/>
          <w:i/>
          <w:sz w:val="22"/>
          <w:szCs w:val="22"/>
          <w:u w:val="single"/>
        </w:rPr>
        <w:t xml:space="preserve">Challenge </w:t>
      </w:r>
      <w:r w:rsidRPr="00A01FF3">
        <w:rPr>
          <w:rFonts w:ascii="Arial" w:eastAsia="Arial" w:hAnsi="Arial" w:cs="Arial"/>
          <w:sz w:val="22"/>
          <w:szCs w:val="22"/>
        </w:rPr>
        <w:t xml:space="preserve">  </w:t>
      </w:r>
      <w:r w:rsidRPr="00A01FF3">
        <w:rPr>
          <w:rFonts w:ascii="Arial" w:eastAsia="Arial" w:hAnsi="Arial" w:cs="Arial"/>
          <w:color w:val="FF0000"/>
          <w:sz w:val="22"/>
          <w:szCs w:val="22"/>
        </w:rPr>
        <w:t xml:space="preserve">Action, </w:t>
      </w:r>
      <w:r w:rsidRPr="00A01FF3">
        <w:rPr>
          <w:rFonts w:ascii="Arial" w:eastAsia="Arial" w:hAnsi="Arial" w:cs="Arial"/>
          <w:color w:val="0070C0"/>
          <w:sz w:val="22"/>
          <w:szCs w:val="22"/>
        </w:rPr>
        <w:t>Decision</w:t>
      </w:r>
      <w:r w:rsidRPr="00A01FF3">
        <w:rPr>
          <w:rFonts w:ascii="Arial" w:eastAsia="Arial" w:hAnsi="Arial" w:cs="Arial"/>
          <w:color w:val="4472C4"/>
          <w:sz w:val="22"/>
          <w:szCs w:val="22"/>
        </w:rPr>
        <w:t>,</w:t>
      </w:r>
      <w:r w:rsidRPr="00A01FF3">
        <w:rPr>
          <w:rFonts w:ascii="Arial" w:eastAsia="Arial" w:hAnsi="Arial" w:cs="Arial"/>
          <w:color w:val="0070C0"/>
          <w:sz w:val="22"/>
          <w:szCs w:val="22"/>
        </w:rPr>
        <w:t xml:space="preserve"> </w:t>
      </w:r>
      <w:r w:rsidRPr="00A01FF3">
        <w:rPr>
          <w:rFonts w:ascii="Arial" w:eastAsia="Arial" w:hAnsi="Arial" w:cs="Arial"/>
          <w:color w:val="00B050"/>
          <w:sz w:val="22"/>
          <w:szCs w:val="22"/>
        </w:rPr>
        <w:t xml:space="preserve">Support, </w:t>
      </w:r>
      <w:r w:rsidRPr="00A01FF3">
        <w:rPr>
          <w:rFonts w:ascii="Arial" w:eastAsia="Arial" w:hAnsi="Arial" w:cs="Arial"/>
          <w:color w:val="7030A0"/>
          <w:sz w:val="22"/>
          <w:szCs w:val="22"/>
        </w:rPr>
        <w:t xml:space="preserve">Ring-fenced, </w:t>
      </w:r>
      <w:r w:rsidRPr="00A01FF3">
        <w:rPr>
          <w:rFonts w:ascii="Arial" w:eastAsia="Arial" w:hAnsi="Arial" w:cs="Arial"/>
          <w:sz w:val="22"/>
          <w:szCs w:val="22"/>
        </w:rPr>
        <w:t>FDP link</w:t>
      </w:r>
      <w:bookmarkEnd w:id="0"/>
    </w:p>
    <w:p w14:paraId="1F7DA223" w14:textId="77777777" w:rsidR="00A202C6" w:rsidRPr="00A01FF3" w:rsidRDefault="00A202C6">
      <w:pPr>
        <w:rPr>
          <w:rFonts w:ascii="Arial" w:eastAsia="Arial" w:hAnsi="Arial" w:cs="Arial"/>
          <w:sz w:val="22"/>
          <w:szCs w:val="22"/>
        </w:rPr>
      </w:pPr>
    </w:p>
    <w:p w14:paraId="74FC6BDD" w14:textId="45B2FCDA" w:rsidR="00A202C6" w:rsidRPr="00A01FF3" w:rsidRDefault="00D7592F" w:rsidP="00866A08">
      <w:pPr>
        <w:rPr>
          <w:rFonts w:ascii="Arial" w:eastAsia="Arial" w:hAnsi="Arial" w:cs="Arial"/>
          <w:sz w:val="22"/>
          <w:szCs w:val="22"/>
        </w:rPr>
      </w:pPr>
      <w:r w:rsidRPr="00A01FF3">
        <w:rPr>
          <w:rFonts w:ascii="Arial" w:eastAsia="Arial" w:hAnsi="Arial" w:cs="Arial"/>
          <w:b/>
          <w:sz w:val="22"/>
          <w:szCs w:val="22"/>
        </w:rPr>
        <w:t xml:space="preserve">Distribution: </w:t>
      </w:r>
      <w:r w:rsidRPr="00A01FF3">
        <w:rPr>
          <w:rFonts w:ascii="Arial" w:eastAsia="Arial" w:hAnsi="Arial" w:cs="Arial"/>
          <w:b/>
          <w:sz w:val="22"/>
          <w:szCs w:val="22"/>
        </w:rPr>
        <w:tab/>
      </w:r>
      <w:r w:rsidR="001B6827" w:rsidRPr="00A01FF3">
        <w:rPr>
          <w:rFonts w:ascii="Arial" w:eastAsia="Arial" w:hAnsi="Arial" w:cs="Arial"/>
          <w:b/>
          <w:sz w:val="22"/>
          <w:szCs w:val="22"/>
        </w:rPr>
        <w:tab/>
      </w:r>
      <w:r w:rsidRPr="00A01FF3">
        <w:rPr>
          <w:rFonts w:ascii="Arial" w:eastAsia="Arial" w:hAnsi="Arial" w:cs="Arial"/>
          <w:sz w:val="22"/>
          <w:szCs w:val="22"/>
        </w:rPr>
        <w:t>All</w:t>
      </w:r>
      <w:r w:rsidR="00866A08">
        <w:rPr>
          <w:rFonts w:ascii="Arial" w:eastAsia="Arial" w:hAnsi="Arial" w:cs="Arial"/>
          <w:sz w:val="22"/>
          <w:szCs w:val="22"/>
        </w:rPr>
        <w:t xml:space="preserve"> </w:t>
      </w:r>
      <w:r w:rsidR="00365552">
        <w:rPr>
          <w:rFonts w:ascii="Arial" w:eastAsia="Arial" w:hAnsi="Arial" w:cs="Arial"/>
          <w:sz w:val="22"/>
          <w:szCs w:val="22"/>
        </w:rPr>
        <w:t>– Confidential minutes to those in attendance</w:t>
      </w:r>
    </w:p>
    <w:p w14:paraId="12C2F2B3" w14:textId="77777777" w:rsidR="00A202C6" w:rsidRPr="00A01FF3" w:rsidRDefault="00A202C6">
      <w:pPr>
        <w:rPr>
          <w:rFonts w:ascii="Arial" w:eastAsia="Arial" w:hAnsi="Arial" w:cs="Arial"/>
          <w:sz w:val="22"/>
          <w:szCs w:val="22"/>
        </w:rPr>
      </w:pPr>
    </w:p>
    <w:p w14:paraId="715D1C57" w14:textId="65EDB4B1" w:rsidR="00451708" w:rsidRPr="00FF19BD" w:rsidRDefault="00D7592F">
      <w:pPr>
        <w:rPr>
          <w:rFonts w:ascii="Arial" w:eastAsia="Arial" w:hAnsi="Arial" w:cs="Arial"/>
          <w:b/>
          <w:bCs/>
          <w:color w:val="000000"/>
          <w:sz w:val="22"/>
          <w:szCs w:val="22"/>
        </w:rPr>
      </w:pPr>
      <w:bookmarkStart w:id="5" w:name="_Hlk146221129"/>
      <w:r w:rsidRPr="00FF19BD">
        <w:rPr>
          <w:rFonts w:ascii="Arial" w:eastAsia="Arial" w:hAnsi="Arial" w:cs="Arial"/>
          <w:b/>
          <w:bCs/>
          <w:color w:val="000000"/>
          <w:sz w:val="22"/>
          <w:szCs w:val="22"/>
        </w:rPr>
        <w:t xml:space="preserve">The meeting commenced at </w:t>
      </w:r>
      <w:r w:rsidR="00217FC8" w:rsidRPr="00217FC8">
        <w:rPr>
          <w:rFonts w:ascii="Arial" w:eastAsia="Arial" w:hAnsi="Arial" w:cs="Arial"/>
          <w:b/>
          <w:bCs/>
          <w:color w:val="000000"/>
          <w:sz w:val="22"/>
          <w:szCs w:val="22"/>
        </w:rPr>
        <w:t>5</w:t>
      </w:r>
      <w:r w:rsidR="00451708" w:rsidRPr="00217FC8">
        <w:rPr>
          <w:rFonts w:ascii="Arial" w:eastAsia="Arial" w:hAnsi="Arial" w:cs="Arial"/>
          <w:b/>
          <w:bCs/>
          <w:color w:val="000000"/>
          <w:sz w:val="22"/>
          <w:szCs w:val="22"/>
        </w:rPr>
        <w:t>.</w:t>
      </w:r>
      <w:r w:rsidR="00BF1EA9">
        <w:rPr>
          <w:rFonts w:ascii="Arial" w:eastAsia="Arial" w:hAnsi="Arial" w:cs="Arial"/>
          <w:b/>
          <w:bCs/>
          <w:color w:val="000000"/>
          <w:sz w:val="22"/>
          <w:szCs w:val="22"/>
        </w:rPr>
        <w:t>40</w:t>
      </w:r>
      <w:r w:rsidR="00884707" w:rsidRPr="00217FC8">
        <w:rPr>
          <w:rFonts w:ascii="Arial" w:eastAsia="Arial" w:hAnsi="Arial" w:cs="Arial"/>
          <w:b/>
          <w:bCs/>
          <w:color w:val="000000"/>
          <w:sz w:val="22"/>
          <w:szCs w:val="22"/>
        </w:rPr>
        <w:t>pm</w:t>
      </w:r>
      <w:r w:rsidR="00D776C9">
        <w:rPr>
          <w:rFonts w:ascii="Arial" w:eastAsia="Arial" w:hAnsi="Arial" w:cs="Arial"/>
          <w:b/>
          <w:bCs/>
          <w:color w:val="000000"/>
          <w:sz w:val="22"/>
          <w:szCs w:val="22"/>
        </w:rPr>
        <w:t xml:space="preserve"> with an o</w:t>
      </w:r>
      <w:r w:rsidR="00714C15" w:rsidRPr="00FF19BD">
        <w:rPr>
          <w:rFonts w:ascii="Arial" w:eastAsia="Arial" w:hAnsi="Arial" w:cs="Arial"/>
          <w:b/>
          <w:bCs/>
          <w:color w:val="000000"/>
          <w:sz w:val="22"/>
          <w:szCs w:val="22"/>
        </w:rPr>
        <w:t>pening prayer from</w:t>
      </w:r>
      <w:r w:rsidR="00D776C9">
        <w:rPr>
          <w:rFonts w:ascii="Arial" w:eastAsia="Arial" w:hAnsi="Arial" w:cs="Arial"/>
          <w:b/>
          <w:bCs/>
          <w:color w:val="000000"/>
          <w:sz w:val="22"/>
          <w:szCs w:val="22"/>
        </w:rPr>
        <w:t xml:space="preserve"> </w:t>
      </w:r>
      <w:r w:rsidR="00365552" w:rsidRPr="00BF1EA9">
        <w:rPr>
          <w:rFonts w:ascii="Arial" w:eastAsia="Arial" w:hAnsi="Arial" w:cs="Arial"/>
          <w:b/>
          <w:bCs/>
          <w:color w:val="000000"/>
          <w:sz w:val="22"/>
          <w:szCs w:val="22"/>
        </w:rPr>
        <w:t>Mrs Tina Griffith</w:t>
      </w:r>
      <w:r w:rsidR="00D776C9" w:rsidRPr="00BF1EA9">
        <w:rPr>
          <w:rFonts w:ascii="Arial" w:eastAsia="Arial" w:hAnsi="Arial" w:cs="Arial"/>
          <w:b/>
          <w:bCs/>
          <w:color w:val="000000"/>
          <w:sz w:val="22"/>
          <w:szCs w:val="22"/>
        </w:rPr>
        <w:t>.</w:t>
      </w:r>
    </w:p>
    <w:bookmarkEnd w:id="5"/>
    <w:p w14:paraId="7B9C7C2D" w14:textId="4A14459A" w:rsidR="00570DAD" w:rsidRPr="00FF19BD" w:rsidRDefault="00C761A1">
      <w:pPr>
        <w:rPr>
          <w:rFonts w:ascii="Arial" w:eastAsia="Arial" w:hAnsi="Arial" w:cs="Arial"/>
          <w:b/>
          <w:bCs/>
          <w:color w:val="000000"/>
          <w:sz w:val="22"/>
          <w:szCs w:val="22"/>
        </w:rPr>
      </w:pPr>
      <w:r w:rsidRPr="00FF19BD">
        <w:rPr>
          <w:rFonts w:ascii="Arial" w:eastAsia="Arial" w:hAnsi="Arial" w:cs="Arial"/>
          <w:b/>
          <w:bCs/>
          <w:color w:val="000000"/>
          <w:sz w:val="22"/>
          <w:szCs w:val="22"/>
        </w:rPr>
        <w:t>1.</w:t>
      </w:r>
      <w:r w:rsidR="004610D4">
        <w:rPr>
          <w:rFonts w:ascii="Arial" w:eastAsia="Arial" w:hAnsi="Arial" w:cs="Arial"/>
          <w:b/>
          <w:bCs/>
          <w:color w:val="000000"/>
          <w:sz w:val="22"/>
          <w:szCs w:val="22"/>
        </w:rPr>
        <w:t>33</w:t>
      </w:r>
      <w:r w:rsidR="00570DAD" w:rsidRPr="00FF19BD">
        <w:rPr>
          <w:rFonts w:ascii="Arial" w:eastAsia="Arial" w:hAnsi="Arial" w:cs="Arial"/>
          <w:b/>
          <w:bCs/>
          <w:color w:val="000000"/>
          <w:sz w:val="22"/>
          <w:szCs w:val="22"/>
        </w:rPr>
        <w:tab/>
        <w:t>Apologies</w:t>
      </w:r>
    </w:p>
    <w:p w14:paraId="643D5C5F" w14:textId="0F944987" w:rsidR="00645F9D" w:rsidRPr="00645F9D" w:rsidRDefault="00322F42" w:rsidP="0007600D">
      <w:pPr>
        <w:pStyle w:val="ListParagraph"/>
        <w:numPr>
          <w:ilvl w:val="0"/>
          <w:numId w:val="2"/>
        </w:numPr>
        <w:ind w:left="1139" w:hanging="357"/>
        <w:rPr>
          <w:rFonts w:ascii="Arial" w:hAnsi="Arial" w:cs="Arial"/>
          <w:b/>
          <w:bCs/>
          <w:sz w:val="22"/>
          <w:szCs w:val="22"/>
        </w:rPr>
      </w:pPr>
      <w:r w:rsidRPr="002E448E">
        <w:rPr>
          <w:rFonts w:ascii="Arial" w:eastAsia="Arial" w:hAnsi="Arial" w:cs="Arial"/>
          <w:color w:val="000000"/>
          <w:sz w:val="22"/>
          <w:szCs w:val="22"/>
        </w:rPr>
        <w:t xml:space="preserve">Mrs </w:t>
      </w:r>
      <w:r w:rsidR="00365552" w:rsidRPr="002E448E">
        <w:rPr>
          <w:rFonts w:ascii="Arial" w:eastAsia="Arial" w:hAnsi="Arial" w:cs="Arial"/>
          <w:color w:val="000000"/>
          <w:sz w:val="22"/>
          <w:szCs w:val="22"/>
        </w:rPr>
        <w:t>Carla Bradshaw</w:t>
      </w:r>
      <w:r w:rsidR="00E527F5">
        <w:rPr>
          <w:rFonts w:ascii="Arial" w:eastAsia="Arial" w:hAnsi="Arial" w:cs="Arial"/>
          <w:color w:val="000000"/>
          <w:sz w:val="22"/>
          <w:szCs w:val="22"/>
        </w:rPr>
        <w:t>, Mrs Laura Homes</w:t>
      </w:r>
      <w:r w:rsidR="004D1647" w:rsidRPr="002E448E">
        <w:rPr>
          <w:rFonts w:ascii="Arial" w:eastAsia="Arial" w:hAnsi="Arial" w:cs="Arial"/>
          <w:color w:val="000000"/>
          <w:sz w:val="22"/>
          <w:szCs w:val="22"/>
        </w:rPr>
        <w:t xml:space="preserve"> </w:t>
      </w:r>
      <w:r w:rsidR="002E448E" w:rsidRPr="002E448E">
        <w:rPr>
          <w:rFonts w:ascii="Arial" w:eastAsia="Arial" w:hAnsi="Arial" w:cs="Arial"/>
          <w:color w:val="000000"/>
          <w:sz w:val="22"/>
          <w:szCs w:val="22"/>
        </w:rPr>
        <w:t>&amp; Mrs Caroline Weeks</w:t>
      </w:r>
      <w:r w:rsidR="002E448E">
        <w:rPr>
          <w:rFonts w:ascii="Arial" w:eastAsia="Arial" w:hAnsi="Arial" w:cs="Arial"/>
          <w:color w:val="000000"/>
          <w:sz w:val="22"/>
          <w:szCs w:val="22"/>
        </w:rPr>
        <w:t xml:space="preserve"> </w:t>
      </w:r>
      <w:r w:rsidR="00D776C9" w:rsidRPr="00645F9D">
        <w:rPr>
          <w:rFonts w:ascii="Arial" w:eastAsia="Arial" w:hAnsi="Arial" w:cs="Arial"/>
          <w:color w:val="000000"/>
          <w:sz w:val="22"/>
          <w:szCs w:val="22"/>
        </w:rPr>
        <w:t>se</w:t>
      </w:r>
      <w:r w:rsidR="00F607C6">
        <w:rPr>
          <w:rFonts w:ascii="Arial" w:eastAsia="Arial" w:hAnsi="Arial" w:cs="Arial"/>
          <w:color w:val="000000"/>
          <w:sz w:val="22"/>
          <w:szCs w:val="22"/>
        </w:rPr>
        <w:t xml:space="preserve">nt </w:t>
      </w:r>
      <w:r w:rsidR="002E448E">
        <w:rPr>
          <w:rFonts w:ascii="Arial" w:eastAsia="Arial" w:hAnsi="Arial" w:cs="Arial"/>
          <w:color w:val="000000"/>
          <w:sz w:val="22"/>
          <w:szCs w:val="22"/>
        </w:rPr>
        <w:t>their</w:t>
      </w:r>
      <w:r w:rsidR="00D776C9" w:rsidRPr="00645F9D">
        <w:rPr>
          <w:rFonts w:ascii="Arial" w:eastAsia="Arial" w:hAnsi="Arial" w:cs="Arial"/>
          <w:color w:val="000000"/>
          <w:sz w:val="22"/>
          <w:szCs w:val="22"/>
        </w:rPr>
        <w:t xml:space="preserve"> apologies which were duly accepted.</w:t>
      </w:r>
      <w:r w:rsidR="0085694C" w:rsidRPr="00645F9D">
        <w:rPr>
          <w:rFonts w:ascii="Arial" w:eastAsia="Arial" w:hAnsi="Arial" w:cs="Arial"/>
          <w:color w:val="000000"/>
          <w:sz w:val="22"/>
          <w:szCs w:val="22"/>
        </w:rPr>
        <w:t xml:space="preserve"> </w:t>
      </w:r>
    </w:p>
    <w:p w14:paraId="4319A292" w14:textId="1DC15511" w:rsidR="003B47F9" w:rsidRPr="00645F9D" w:rsidRDefault="00C761A1" w:rsidP="00645F9D">
      <w:pPr>
        <w:rPr>
          <w:rFonts w:ascii="Arial" w:hAnsi="Arial" w:cs="Arial"/>
          <w:b/>
          <w:bCs/>
          <w:sz w:val="22"/>
          <w:szCs w:val="22"/>
        </w:rPr>
      </w:pPr>
      <w:r w:rsidRPr="00645F9D">
        <w:rPr>
          <w:rFonts w:ascii="Arial" w:hAnsi="Arial" w:cs="Arial"/>
          <w:b/>
          <w:bCs/>
          <w:sz w:val="22"/>
          <w:szCs w:val="22"/>
        </w:rPr>
        <w:t>1.</w:t>
      </w:r>
      <w:r w:rsidR="004610D4">
        <w:rPr>
          <w:rFonts w:ascii="Arial" w:hAnsi="Arial" w:cs="Arial"/>
          <w:b/>
          <w:bCs/>
          <w:sz w:val="22"/>
          <w:szCs w:val="22"/>
        </w:rPr>
        <w:t>34</w:t>
      </w:r>
      <w:r w:rsidR="00570DAD" w:rsidRPr="00645F9D">
        <w:rPr>
          <w:rFonts w:ascii="Arial" w:hAnsi="Arial" w:cs="Arial"/>
          <w:b/>
          <w:bCs/>
          <w:sz w:val="22"/>
          <w:szCs w:val="22"/>
        </w:rPr>
        <w:tab/>
      </w:r>
      <w:r w:rsidR="001E628C" w:rsidRPr="00645F9D">
        <w:rPr>
          <w:rFonts w:ascii="Arial" w:hAnsi="Arial" w:cs="Arial"/>
          <w:b/>
          <w:bCs/>
          <w:sz w:val="22"/>
          <w:szCs w:val="22"/>
        </w:rPr>
        <w:t>Declarations of interests on items forming the agenda</w:t>
      </w:r>
    </w:p>
    <w:p w14:paraId="6EAA2195" w14:textId="43FA5012" w:rsidR="00714C15" w:rsidRPr="00981D48" w:rsidRDefault="007D7C8F" w:rsidP="00002855">
      <w:pPr>
        <w:pStyle w:val="ListParagraph"/>
        <w:numPr>
          <w:ilvl w:val="0"/>
          <w:numId w:val="1"/>
        </w:numPr>
        <w:ind w:left="1139" w:hanging="357"/>
        <w:rPr>
          <w:rFonts w:ascii="Arial" w:hAnsi="Arial" w:cs="Arial"/>
          <w:bCs/>
          <w:sz w:val="22"/>
          <w:szCs w:val="22"/>
        </w:rPr>
      </w:pPr>
      <w:r w:rsidRPr="00981D48">
        <w:rPr>
          <w:rFonts w:ascii="Arial" w:hAnsi="Arial" w:cs="Arial"/>
          <w:sz w:val="22"/>
          <w:szCs w:val="22"/>
        </w:rPr>
        <w:t>No</w:t>
      </w:r>
      <w:r w:rsidR="006716D0" w:rsidRPr="00981D48">
        <w:rPr>
          <w:rFonts w:ascii="Arial" w:hAnsi="Arial" w:cs="Arial"/>
          <w:sz w:val="22"/>
          <w:szCs w:val="22"/>
        </w:rPr>
        <w:t>ne.</w:t>
      </w:r>
    </w:p>
    <w:p w14:paraId="55FF30E9" w14:textId="53C31457" w:rsidR="0090227A" w:rsidRPr="00FF19BD" w:rsidRDefault="0090227A" w:rsidP="0090227A">
      <w:pPr>
        <w:rPr>
          <w:rFonts w:ascii="Arial" w:hAnsi="Arial" w:cs="Arial"/>
          <w:b/>
          <w:bCs/>
          <w:sz w:val="22"/>
          <w:szCs w:val="22"/>
        </w:rPr>
      </w:pPr>
      <w:r w:rsidRPr="00FF19BD">
        <w:rPr>
          <w:rFonts w:ascii="Arial" w:hAnsi="Arial" w:cs="Arial"/>
          <w:b/>
          <w:bCs/>
          <w:sz w:val="22"/>
          <w:szCs w:val="22"/>
        </w:rPr>
        <w:t>1.</w:t>
      </w:r>
      <w:r w:rsidR="004610D4">
        <w:rPr>
          <w:rFonts w:ascii="Arial" w:hAnsi="Arial" w:cs="Arial"/>
          <w:b/>
          <w:bCs/>
          <w:sz w:val="22"/>
          <w:szCs w:val="22"/>
        </w:rPr>
        <w:t>35</w:t>
      </w:r>
      <w:r w:rsidRPr="00FF19BD">
        <w:rPr>
          <w:rFonts w:ascii="Arial" w:hAnsi="Arial" w:cs="Arial"/>
          <w:b/>
          <w:bCs/>
          <w:sz w:val="22"/>
          <w:szCs w:val="22"/>
        </w:rPr>
        <w:tab/>
      </w:r>
      <w:r w:rsidR="004610D4">
        <w:rPr>
          <w:rFonts w:ascii="Arial" w:hAnsi="Arial" w:cs="Arial"/>
          <w:b/>
          <w:bCs/>
          <w:sz w:val="22"/>
          <w:szCs w:val="22"/>
        </w:rPr>
        <w:t>Complete Governor SEF for 2024-2025</w:t>
      </w:r>
    </w:p>
    <w:p w14:paraId="07C4A47E" w14:textId="2D892180" w:rsidR="00A31F7C" w:rsidRPr="00A31F7C" w:rsidRDefault="004C0AE2" w:rsidP="004610D4">
      <w:pPr>
        <w:pStyle w:val="ListParagraph"/>
        <w:numPr>
          <w:ilvl w:val="0"/>
          <w:numId w:val="1"/>
        </w:numPr>
        <w:ind w:right="-5946"/>
        <w:rPr>
          <w:rFonts w:ascii="Arial" w:hAnsi="Arial" w:cs="Arial"/>
          <w:b/>
          <w:bCs/>
          <w:sz w:val="22"/>
          <w:szCs w:val="22"/>
        </w:rPr>
      </w:pPr>
      <w:r>
        <w:rPr>
          <w:rFonts w:ascii="Arial" w:hAnsi="Arial" w:cs="Arial"/>
          <w:sz w:val="22"/>
          <w:szCs w:val="22"/>
        </w:rPr>
        <w:t xml:space="preserve">In depth discussion of the 20 questions for governing board </w:t>
      </w:r>
      <w:r w:rsidR="00A31F7C">
        <w:rPr>
          <w:rFonts w:ascii="Arial" w:hAnsi="Arial" w:cs="Arial"/>
          <w:sz w:val="22"/>
          <w:szCs w:val="22"/>
        </w:rPr>
        <w:t>self-evaluation took place</w:t>
      </w:r>
      <w:r w:rsidR="00F508B7">
        <w:rPr>
          <w:rFonts w:ascii="Arial" w:hAnsi="Arial" w:cs="Arial"/>
          <w:sz w:val="22"/>
          <w:szCs w:val="22"/>
        </w:rPr>
        <w:t>.</w:t>
      </w:r>
    </w:p>
    <w:p w14:paraId="5251E4D9" w14:textId="54CBD29F" w:rsidR="00A31F7C" w:rsidRDefault="00A31F7C" w:rsidP="00A31F7C">
      <w:pPr>
        <w:pStyle w:val="ListParagraph"/>
        <w:ind w:left="1140" w:right="-5946"/>
        <w:rPr>
          <w:rFonts w:ascii="Arial" w:hAnsi="Arial" w:cs="Arial"/>
          <w:sz w:val="22"/>
          <w:szCs w:val="22"/>
        </w:rPr>
      </w:pPr>
      <w:r>
        <w:rPr>
          <w:rFonts w:ascii="Arial" w:hAnsi="Arial" w:cs="Arial"/>
          <w:sz w:val="22"/>
          <w:szCs w:val="22"/>
        </w:rPr>
        <w:t>HT made notes and these are to be collated by the clerk to complete this year’s SEF</w:t>
      </w:r>
    </w:p>
    <w:p w14:paraId="0E3C8416" w14:textId="639AD1B8" w:rsidR="00A31F7C" w:rsidRDefault="00A31F7C" w:rsidP="00A31F7C">
      <w:pPr>
        <w:pStyle w:val="ListParagraph"/>
        <w:ind w:left="1140" w:right="-5946"/>
        <w:rPr>
          <w:rFonts w:ascii="Arial" w:hAnsi="Arial" w:cs="Arial"/>
          <w:sz w:val="22"/>
          <w:szCs w:val="22"/>
        </w:rPr>
      </w:pPr>
      <w:r>
        <w:rPr>
          <w:rFonts w:ascii="Arial" w:hAnsi="Arial" w:cs="Arial"/>
          <w:sz w:val="22"/>
          <w:szCs w:val="22"/>
        </w:rPr>
        <w:t>and action plan</w:t>
      </w:r>
      <w:r w:rsidR="00DC4148">
        <w:rPr>
          <w:rFonts w:ascii="Arial" w:hAnsi="Arial" w:cs="Arial"/>
          <w:sz w:val="22"/>
          <w:szCs w:val="22"/>
        </w:rPr>
        <w:t xml:space="preserve">. </w:t>
      </w:r>
    </w:p>
    <w:p w14:paraId="456C5CE8" w14:textId="44FE2028" w:rsidR="00172C0D" w:rsidRDefault="00172C0D" w:rsidP="00A31F7C">
      <w:pPr>
        <w:pStyle w:val="ListParagraph"/>
        <w:ind w:left="1140" w:right="-5946"/>
        <w:rPr>
          <w:rFonts w:ascii="Arial" w:hAnsi="Arial" w:cs="Arial"/>
          <w:bCs/>
          <w:color w:val="FF0000"/>
          <w:sz w:val="22"/>
          <w:szCs w:val="22"/>
        </w:rPr>
      </w:pPr>
      <w:r>
        <w:rPr>
          <w:rFonts w:ascii="Arial" w:hAnsi="Arial" w:cs="Arial"/>
          <w:bCs/>
          <w:color w:val="FF0000"/>
          <w:sz w:val="22"/>
          <w:szCs w:val="22"/>
        </w:rPr>
        <w:t>Action – Clerk to complete the SEF and create Action Plan 2024-25 for governors</w:t>
      </w:r>
    </w:p>
    <w:p w14:paraId="64248209" w14:textId="487762BE" w:rsidR="00172C0D" w:rsidRPr="00172C0D" w:rsidRDefault="00172C0D" w:rsidP="00A31F7C">
      <w:pPr>
        <w:pStyle w:val="ListParagraph"/>
        <w:ind w:left="1140" w:right="-5946"/>
        <w:rPr>
          <w:rFonts w:ascii="Arial" w:hAnsi="Arial" w:cs="Arial"/>
          <w:bCs/>
          <w:color w:val="FF0000"/>
          <w:sz w:val="22"/>
          <w:szCs w:val="22"/>
        </w:rPr>
      </w:pPr>
      <w:r>
        <w:rPr>
          <w:rFonts w:ascii="Arial" w:hAnsi="Arial" w:cs="Arial"/>
          <w:bCs/>
          <w:color w:val="FF0000"/>
          <w:sz w:val="22"/>
          <w:szCs w:val="22"/>
        </w:rPr>
        <w:t xml:space="preserve">to approve. </w:t>
      </w:r>
    </w:p>
    <w:p w14:paraId="2CBA35E8" w14:textId="77777777" w:rsidR="00A31F7C" w:rsidRDefault="00A31F7C" w:rsidP="00B31EDD">
      <w:pPr>
        <w:pStyle w:val="ListParagraph"/>
        <w:numPr>
          <w:ilvl w:val="0"/>
          <w:numId w:val="1"/>
        </w:numPr>
        <w:ind w:right="-5946"/>
        <w:rPr>
          <w:rFonts w:ascii="Arial" w:hAnsi="Arial" w:cs="Arial"/>
          <w:sz w:val="22"/>
          <w:szCs w:val="22"/>
        </w:rPr>
      </w:pPr>
      <w:r w:rsidRPr="00A31F7C">
        <w:rPr>
          <w:rFonts w:ascii="Arial" w:hAnsi="Arial" w:cs="Arial"/>
          <w:sz w:val="22"/>
          <w:szCs w:val="22"/>
        </w:rPr>
        <w:lastRenderedPageBreak/>
        <w:t xml:space="preserve">Taking on the role </w:t>
      </w:r>
      <w:r w:rsidR="00DC4148" w:rsidRPr="00A31F7C">
        <w:rPr>
          <w:rFonts w:ascii="Arial" w:hAnsi="Arial" w:cs="Arial"/>
          <w:sz w:val="22"/>
          <w:szCs w:val="22"/>
        </w:rPr>
        <w:t>a</w:t>
      </w:r>
      <w:r w:rsidRPr="00A31F7C">
        <w:rPr>
          <w:rFonts w:ascii="Arial" w:hAnsi="Arial" w:cs="Arial"/>
          <w:sz w:val="22"/>
          <w:szCs w:val="22"/>
        </w:rPr>
        <w:t xml:space="preserve">s </w:t>
      </w:r>
      <w:r w:rsidR="00DC4148" w:rsidRPr="00A31F7C">
        <w:rPr>
          <w:rFonts w:ascii="Arial" w:hAnsi="Arial" w:cs="Arial"/>
          <w:sz w:val="22"/>
          <w:szCs w:val="22"/>
        </w:rPr>
        <w:t xml:space="preserve">chair of governors is </w:t>
      </w:r>
      <w:r w:rsidRPr="00A31F7C">
        <w:rPr>
          <w:rFonts w:ascii="Arial" w:hAnsi="Arial" w:cs="Arial"/>
          <w:sz w:val="22"/>
          <w:szCs w:val="22"/>
        </w:rPr>
        <w:t xml:space="preserve">challenging and time consuming, we need to </w:t>
      </w:r>
    </w:p>
    <w:p w14:paraId="5FD68DB8" w14:textId="73B328A8" w:rsidR="004610D4" w:rsidRDefault="00A31F7C" w:rsidP="00DC4148">
      <w:pPr>
        <w:pStyle w:val="ListParagraph"/>
        <w:ind w:left="1140" w:right="-5946"/>
        <w:rPr>
          <w:rFonts w:ascii="Arial" w:hAnsi="Arial" w:cs="Arial"/>
          <w:sz w:val="22"/>
          <w:szCs w:val="22"/>
        </w:rPr>
      </w:pPr>
      <w:r w:rsidRPr="00A31F7C">
        <w:rPr>
          <w:rFonts w:ascii="Arial" w:hAnsi="Arial" w:cs="Arial"/>
          <w:sz w:val="22"/>
          <w:szCs w:val="22"/>
        </w:rPr>
        <w:t>start s</w:t>
      </w:r>
      <w:r w:rsidR="00DC4148" w:rsidRPr="00A31F7C">
        <w:rPr>
          <w:rFonts w:ascii="Arial" w:hAnsi="Arial" w:cs="Arial"/>
          <w:sz w:val="22"/>
          <w:szCs w:val="22"/>
        </w:rPr>
        <w:t>uccession</w:t>
      </w:r>
      <w:r>
        <w:rPr>
          <w:rFonts w:ascii="Arial" w:hAnsi="Arial" w:cs="Arial"/>
          <w:sz w:val="22"/>
          <w:szCs w:val="22"/>
        </w:rPr>
        <w:t xml:space="preserve"> </w:t>
      </w:r>
      <w:r w:rsidR="00DC4148">
        <w:rPr>
          <w:rFonts w:ascii="Arial" w:hAnsi="Arial" w:cs="Arial"/>
          <w:sz w:val="22"/>
          <w:szCs w:val="22"/>
        </w:rPr>
        <w:t>planning for the future i</w:t>
      </w:r>
      <w:r>
        <w:rPr>
          <w:rFonts w:ascii="Arial" w:hAnsi="Arial" w:cs="Arial"/>
          <w:sz w:val="22"/>
          <w:szCs w:val="22"/>
        </w:rPr>
        <w:t>f</w:t>
      </w:r>
      <w:r w:rsidR="00DC4148">
        <w:rPr>
          <w:rFonts w:ascii="Arial" w:hAnsi="Arial" w:cs="Arial"/>
          <w:sz w:val="22"/>
          <w:szCs w:val="22"/>
        </w:rPr>
        <w:t xml:space="preserve"> needed. </w:t>
      </w:r>
    </w:p>
    <w:p w14:paraId="3B2BB589" w14:textId="7AE8730F" w:rsidR="000B16E0" w:rsidRPr="00206FD5" w:rsidRDefault="000B16E0" w:rsidP="00DC4148">
      <w:pPr>
        <w:pStyle w:val="ListParagraph"/>
        <w:ind w:left="1140" w:right="-5946"/>
        <w:rPr>
          <w:rFonts w:ascii="Arial" w:hAnsi="Arial" w:cs="Arial"/>
          <w:color w:val="00B050"/>
          <w:sz w:val="22"/>
          <w:szCs w:val="22"/>
        </w:rPr>
      </w:pPr>
      <w:r w:rsidRPr="00206FD5">
        <w:rPr>
          <w:rFonts w:ascii="Arial" w:hAnsi="Arial" w:cs="Arial"/>
          <w:color w:val="00B050"/>
          <w:sz w:val="22"/>
          <w:szCs w:val="22"/>
        </w:rPr>
        <w:t xml:space="preserve">Appreciation was shared regarding our Chair of Governors, her insight and the drive </w:t>
      </w:r>
    </w:p>
    <w:p w14:paraId="7362820C" w14:textId="5442835F" w:rsidR="000B16E0" w:rsidRPr="00206FD5" w:rsidRDefault="000B16E0" w:rsidP="00DC4148">
      <w:pPr>
        <w:pStyle w:val="ListParagraph"/>
        <w:ind w:left="1140" w:right="-5946"/>
        <w:rPr>
          <w:rFonts w:ascii="Arial" w:hAnsi="Arial" w:cs="Arial"/>
          <w:color w:val="00B050"/>
          <w:sz w:val="22"/>
          <w:szCs w:val="22"/>
        </w:rPr>
      </w:pPr>
      <w:r w:rsidRPr="00206FD5">
        <w:rPr>
          <w:rFonts w:ascii="Arial" w:hAnsi="Arial" w:cs="Arial"/>
          <w:color w:val="00B050"/>
          <w:sz w:val="22"/>
          <w:szCs w:val="22"/>
        </w:rPr>
        <w:t xml:space="preserve">she has in moving the Federation forward. </w:t>
      </w:r>
    </w:p>
    <w:p w14:paraId="01BB9E9D" w14:textId="77777777" w:rsidR="00A31F7C" w:rsidRDefault="00DC4148" w:rsidP="00A31F7C">
      <w:pPr>
        <w:pStyle w:val="ListParagraph"/>
        <w:numPr>
          <w:ilvl w:val="0"/>
          <w:numId w:val="1"/>
        </w:numPr>
        <w:ind w:right="-5946"/>
        <w:rPr>
          <w:rFonts w:ascii="Arial" w:hAnsi="Arial" w:cs="Arial"/>
          <w:sz w:val="22"/>
          <w:szCs w:val="22"/>
        </w:rPr>
      </w:pPr>
      <w:r>
        <w:rPr>
          <w:rFonts w:ascii="Arial" w:hAnsi="Arial" w:cs="Arial"/>
          <w:sz w:val="22"/>
          <w:szCs w:val="22"/>
        </w:rPr>
        <w:t>DS confirmed he was warmly welcomed when inducted as a governor</w:t>
      </w:r>
      <w:r w:rsidR="00A31F7C">
        <w:rPr>
          <w:rFonts w:ascii="Arial" w:hAnsi="Arial" w:cs="Arial"/>
          <w:sz w:val="22"/>
          <w:szCs w:val="22"/>
        </w:rPr>
        <w:t xml:space="preserve"> and the buddy</w:t>
      </w:r>
    </w:p>
    <w:p w14:paraId="2F9329A5" w14:textId="0E300FA4" w:rsidR="00DC4148" w:rsidRDefault="00A31F7C" w:rsidP="00A31F7C">
      <w:pPr>
        <w:ind w:left="420" w:right="-5946" w:firstLine="720"/>
        <w:rPr>
          <w:rFonts w:ascii="Arial" w:hAnsi="Arial" w:cs="Arial"/>
          <w:sz w:val="22"/>
          <w:szCs w:val="22"/>
        </w:rPr>
      </w:pPr>
      <w:r>
        <w:rPr>
          <w:rFonts w:ascii="Arial" w:hAnsi="Arial" w:cs="Arial"/>
          <w:sz w:val="22"/>
          <w:szCs w:val="22"/>
        </w:rPr>
        <w:t xml:space="preserve">system works well </w:t>
      </w:r>
      <w:r w:rsidR="00DC4148" w:rsidRPr="00A31F7C">
        <w:rPr>
          <w:rFonts w:ascii="Arial" w:hAnsi="Arial" w:cs="Arial"/>
          <w:sz w:val="22"/>
          <w:szCs w:val="22"/>
        </w:rPr>
        <w:t xml:space="preserve">but more </w:t>
      </w:r>
      <w:r>
        <w:rPr>
          <w:rFonts w:ascii="Arial" w:hAnsi="Arial" w:cs="Arial"/>
          <w:sz w:val="22"/>
          <w:szCs w:val="22"/>
        </w:rPr>
        <w:t xml:space="preserve">direction to </w:t>
      </w:r>
      <w:r w:rsidR="00DC4148" w:rsidRPr="00A31F7C">
        <w:rPr>
          <w:rFonts w:ascii="Arial" w:hAnsi="Arial" w:cs="Arial"/>
          <w:sz w:val="22"/>
          <w:szCs w:val="22"/>
        </w:rPr>
        <w:t xml:space="preserve">specific </w:t>
      </w:r>
      <w:r w:rsidR="00DC4148">
        <w:rPr>
          <w:rFonts w:ascii="Arial" w:hAnsi="Arial" w:cs="Arial"/>
          <w:sz w:val="22"/>
          <w:szCs w:val="22"/>
        </w:rPr>
        <w:t>training</w:t>
      </w:r>
      <w:r>
        <w:rPr>
          <w:rFonts w:ascii="Arial" w:hAnsi="Arial" w:cs="Arial"/>
          <w:sz w:val="22"/>
          <w:szCs w:val="22"/>
        </w:rPr>
        <w:t xml:space="preserve"> would be very beneficial</w:t>
      </w:r>
      <w:r w:rsidR="00DC4148">
        <w:rPr>
          <w:rFonts w:ascii="Arial" w:hAnsi="Arial" w:cs="Arial"/>
          <w:sz w:val="22"/>
          <w:szCs w:val="22"/>
        </w:rPr>
        <w:t>.</w:t>
      </w:r>
      <w:r>
        <w:rPr>
          <w:rFonts w:ascii="Arial" w:hAnsi="Arial" w:cs="Arial"/>
          <w:sz w:val="22"/>
          <w:szCs w:val="22"/>
        </w:rPr>
        <w:t xml:space="preserve"> Current </w:t>
      </w:r>
    </w:p>
    <w:p w14:paraId="6DC1E373" w14:textId="649858D5" w:rsidR="00A31F7C" w:rsidRDefault="00A31F7C" w:rsidP="00A31F7C">
      <w:pPr>
        <w:ind w:left="420" w:right="-5946" w:firstLine="720"/>
        <w:rPr>
          <w:rFonts w:ascii="Arial" w:hAnsi="Arial" w:cs="Arial"/>
          <w:sz w:val="22"/>
          <w:szCs w:val="22"/>
        </w:rPr>
      </w:pPr>
      <w:r>
        <w:rPr>
          <w:rFonts w:ascii="Arial" w:hAnsi="Arial" w:cs="Arial"/>
          <w:sz w:val="22"/>
          <w:szCs w:val="22"/>
        </w:rPr>
        <w:t xml:space="preserve">clerk has not yet completed an induction for a new governor and is looking to make this </w:t>
      </w:r>
    </w:p>
    <w:p w14:paraId="4394E2C2" w14:textId="6C85E0F9" w:rsidR="00A31F7C" w:rsidRDefault="00A31F7C" w:rsidP="00A31F7C">
      <w:pPr>
        <w:ind w:left="420" w:right="-5946" w:firstLine="720"/>
        <w:rPr>
          <w:rFonts w:ascii="Arial" w:hAnsi="Arial" w:cs="Arial"/>
          <w:sz w:val="22"/>
          <w:szCs w:val="22"/>
        </w:rPr>
      </w:pPr>
      <w:r>
        <w:rPr>
          <w:rFonts w:ascii="Arial" w:hAnsi="Arial" w:cs="Arial"/>
          <w:sz w:val="22"/>
          <w:szCs w:val="22"/>
        </w:rPr>
        <w:t>process more practical and beneficial for new governors.</w:t>
      </w:r>
    </w:p>
    <w:p w14:paraId="20D30D91" w14:textId="77777777" w:rsidR="00A31F7C" w:rsidRDefault="00DC4148" w:rsidP="00DC4148">
      <w:pPr>
        <w:pStyle w:val="ListParagraph"/>
        <w:ind w:left="1140" w:right="-5946"/>
        <w:rPr>
          <w:rFonts w:ascii="Arial" w:hAnsi="Arial" w:cs="Arial"/>
          <w:bCs/>
          <w:color w:val="FF0000"/>
          <w:sz w:val="22"/>
          <w:szCs w:val="22"/>
        </w:rPr>
      </w:pPr>
      <w:r w:rsidRPr="00DC4148">
        <w:rPr>
          <w:rFonts w:ascii="Arial" w:hAnsi="Arial" w:cs="Arial"/>
          <w:bCs/>
          <w:color w:val="FF0000"/>
          <w:sz w:val="22"/>
          <w:szCs w:val="22"/>
        </w:rPr>
        <w:t xml:space="preserve">Action – Clerk to send </w:t>
      </w:r>
      <w:r w:rsidR="00A31F7C">
        <w:rPr>
          <w:rFonts w:ascii="Arial" w:hAnsi="Arial" w:cs="Arial"/>
          <w:bCs/>
          <w:color w:val="FF0000"/>
          <w:sz w:val="22"/>
          <w:szCs w:val="22"/>
        </w:rPr>
        <w:t xml:space="preserve">NGA’s </w:t>
      </w:r>
      <w:r w:rsidRPr="00DC4148">
        <w:rPr>
          <w:rFonts w:ascii="Arial" w:hAnsi="Arial" w:cs="Arial"/>
          <w:bCs/>
          <w:color w:val="FF0000"/>
          <w:sz w:val="22"/>
          <w:szCs w:val="22"/>
        </w:rPr>
        <w:t>‘</w:t>
      </w:r>
      <w:r w:rsidR="00A31F7C">
        <w:rPr>
          <w:rFonts w:ascii="Arial" w:hAnsi="Arial" w:cs="Arial"/>
          <w:bCs/>
          <w:color w:val="FF0000"/>
          <w:sz w:val="22"/>
          <w:szCs w:val="22"/>
        </w:rPr>
        <w:t>The r</w:t>
      </w:r>
      <w:r w:rsidRPr="00DC4148">
        <w:rPr>
          <w:rFonts w:ascii="Arial" w:hAnsi="Arial" w:cs="Arial"/>
          <w:bCs/>
          <w:color w:val="FF0000"/>
          <w:sz w:val="22"/>
          <w:szCs w:val="22"/>
        </w:rPr>
        <w:t>ight people around the table</w:t>
      </w:r>
      <w:r>
        <w:rPr>
          <w:rFonts w:ascii="Arial" w:hAnsi="Arial" w:cs="Arial"/>
          <w:bCs/>
          <w:color w:val="FF0000"/>
          <w:sz w:val="22"/>
          <w:szCs w:val="22"/>
        </w:rPr>
        <w:t>’</w:t>
      </w:r>
      <w:r w:rsidRPr="00DC4148">
        <w:rPr>
          <w:rFonts w:ascii="Arial" w:hAnsi="Arial" w:cs="Arial"/>
          <w:bCs/>
          <w:color w:val="FF0000"/>
          <w:sz w:val="22"/>
          <w:szCs w:val="22"/>
        </w:rPr>
        <w:t xml:space="preserve"> </w:t>
      </w:r>
      <w:r w:rsidR="00A31F7C">
        <w:rPr>
          <w:rFonts w:ascii="Arial" w:hAnsi="Arial" w:cs="Arial"/>
          <w:bCs/>
          <w:color w:val="FF0000"/>
          <w:sz w:val="22"/>
          <w:szCs w:val="22"/>
        </w:rPr>
        <w:t xml:space="preserve">(A guide to recruiting and </w:t>
      </w:r>
    </w:p>
    <w:p w14:paraId="05421EBF" w14:textId="2F83853A" w:rsidR="00DC4148" w:rsidRPr="00DC4148" w:rsidRDefault="00172C0D" w:rsidP="00DC4148">
      <w:pPr>
        <w:pStyle w:val="ListParagraph"/>
        <w:ind w:left="1140" w:right="-5946"/>
        <w:rPr>
          <w:rFonts w:ascii="Arial" w:hAnsi="Arial" w:cs="Arial"/>
          <w:bCs/>
          <w:color w:val="FF0000"/>
          <w:sz w:val="22"/>
          <w:szCs w:val="22"/>
        </w:rPr>
      </w:pPr>
      <w:r>
        <w:rPr>
          <w:rFonts w:ascii="Arial" w:hAnsi="Arial" w:cs="Arial"/>
          <w:bCs/>
          <w:color w:val="FF0000"/>
          <w:sz w:val="22"/>
          <w:szCs w:val="22"/>
        </w:rPr>
        <w:t>r</w:t>
      </w:r>
      <w:r w:rsidR="00A31F7C">
        <w:rPr>
          <w:rFonts w:ascii="Arial" w:hAnsi="Arial" w:cs="Arial"/>
          <w:bCs/>
          <w:color w:val="FF0000"/>
          <w:sz w:val="22"/>
          <w:szCs w:val="22"/>
        </w:rPr>
        <w:t xml:space="preserve">etaining </w:t>
      </w:r>
      <w:r>
        <w:rPr>
          <w:rFonts w:ascii="Arial" w:hAnsi="Arial" w:cs="Arial"/>
          <w:bCs/>
          <w:color w:val="FF0000"/>
          <w:sz w:val="22"/>
          <w:szCs w:val="22"/>
        </w:rPr>
        <w:t xml:space="preserve">school governors) </w:t>
      </w:r>
      <w:r w:rsidR="00DC4148" w:rsidRPr="00DC4148">
        <w:rPr>
          <w:rFonts w:ascii="Arial" w:hAnsi="Arial" w:cs="Arial"/>
          <w:bCs/>
          <w:color w:val="FF0000"/>
          <w:sz w:val="22"/>
          <w:szCs w:val="22"/>
        </w:rPr>
        <w:t>to governors.</w:t>
      </w:r>
    </w:p>
    <w:p w14:paraId="46A0BEC6" w14:textId="77777777" w:rsidR="00DD77AF" w:rsidRDefault="003A27C2" w:rsidP="004610D4">
      <w:pPr>
        <w:ind w:right="-5946"/>
        <w:rPr>
          <w:rFonts w:ascii="Arial" w:hAnsi="Arial" w:cs="Arial"/>
          <w:b/>
          <w:bCs/>
          <w:sz w:val="22"/>
          <w:szCs w:val="22"/>
        </w:rPr>
      </w:pPr>
      <w:r w:rsidRPr="004610D4">
        <w:rPr>
          <w:rFonts w:ascii="Arial" w:hAnsi="Arial" w:cs="Arial"/>
          <w:b/>
          <w:bCs/>
          <w:sz w:val="22"/>
          <w:szCs w:val="22"/>
        </w:rPr>
        <w:t>1.</w:t>
      </w:r>
      <w:r w:rsidR="004610D4">
        <w:rPr>
          <w:rFonts w:ascii="Arial" w:hAnsi="Arial" w:cs="Arial"/>
          <w:b/>
          <w:bCs/>
          <w:sz w:val="22"/>
          <w:szCs w:val="22"/>
        </w:rPr>
        <w:t>36</w:t>
      </w:r>
      <w:r w:rsidRPr="004610D4">
        <w:rPr>
          <w:rFonts w:ascii="Arial" w:hAnsi="Arial" w:cs="Arial"/>
          <w:b/>
          <w:bCs/>
          <w:sz w:val="22"/>
          <w:szCs w:val="22"/>
        </w:rPr>
        <w:tab/>
      </w:r>
      <w:r w:rsidR="00C254C3" w:rsidRPr="004610D4">
        <w:rPr>
          <w:rFonts w:ascii="Arial" w:hAnsi="Arial" w:cs="Arial"/>
          <w:b/>
          <w:bCs/>
          <w:sz w:val="22"/>
          <w:szCs w:val="22"/>
        </w:rPr>
        <w:t xml:space="preserve">Minutes of </w:t>
      </w:r>
      <w:r w:rsidR="002A7329" w:rsidRPr="004610D4">
        <w:rPr>
          <w:rFonts w:ascii="Arial" w:hAnsi="Arial" w:cs="Arial"/>
          <w:b/>
          <w:bCs/>
          <w:sz w:val="22"/>
          <w:szCs w:val="22"/>
        </w:rPr>
        <w:t>previous</w:t>
      </w:r>
      <w:r w:rsidR="00C254C3" w:rsidRPr="004610D4">
        <w:rPr>
          <w:rFonts w:ascii="Arial" w:hAnsi="Arial" w:cs="Arial"/>
          <w:b/>
          <w:bCs/>
          <w:sz w:val="22"/>
          <w:szCs w:val="22"/>
        </w:rPr>
        <w:t xml:space="preserve"> meeting </w:t>
      </w:r>
      <w:r w:rsidR="004610D4">
        <w:rPr>
          <w:rFonts w:ascii="Arial" w:hAnsi="Arial" w:cs="Arial"/>
          <w:b/>
          <w:bCs/>
          <w:sz w:val="22"/>
          <w:szCs w:val="22"/>
        </w:rPr>
        <w:t>11</w:t>
      </w:r>
      <w:r w:rsidR="00AD1FB8" w:rsidRPr="004610D4">
        <w:rPr>
          <w:rFonts w:ascii="Arial" w:hAnsi="Arial" w:cs="Arial"/>
          <w:b/>
          <w:bCs/>
          <w:sz w:val="22"/>
          <w:szCs w:val="22"/>
        </w:rPr>
        <w:t>.</w:t>
      </w:r>
      <w:r w:rsidR="00066F44" w:rsidRPr="004610D4">
        <w:rPr>
          <w:rFonts w:ascii="Arial" w:hAnsi="Arial" w:cs="Arial"/>
          <w:b/>
          <w:bCs/>
          <w:sz w:val="22"/>
          <w:szCs w:val="22"/>
        </w:rPr>
        <w:t>0</w:t>
      </w:r>
      <w:r w:rsidR="004610D4">
        <w:rPr>
          <w:rFonts w:ascii="Arial" w:hAnsi="Arial" w:cs="Arial"/>
          <w:b/>
          <w:bCs/>
          <w:sz w:val="22"/>
          <w:szCs w:val="22"/>
        </w:rPr>
        <w:t>9</w:t>
      </w:r>
      <w:r w:rsidR="008F0EEB" w:rsidRPr="004610D4">
        <w:rPr>
          <w:rFonts w:ascii="Arial" w:hAnsi="Arial" w:cs="Arial"/>
          <w:b/>
          <w:bCs/>
          <w:sz w:val="22"/>
          <w:szCs w:val="22"/>
        </w:rPr>
        <w:t>.202</w:t>
      </w:r>
      <w:r w:rsidR="00066F44" w:rsidRPr="004610D4">
        <w:rPr>
          <w:rFonts w:ascii="Arial" w:hAnsi="Arial" w:cs="Arial"/>
          <w:b/>
          <w:bCs/>
          <w:sz w:val="22"/>
          <w:szCs w:val="22"/>
        </w:rPr>
        <w:t>4</w:t>
      </w:r>
      <w:r w:rsidR="00C254C3" w:rsidRPr="004610D4">
        <w:rPr>
          <w:rFonts w:ascii="Arial" w:hAnsi="Arial" w:cs="Arial"/>
          <w:b/>
          <w:bCs/>
          <w:sz w:val="22"/>
          <w:szCs w:val="22"/>
        </w:rPr>
        <w:t xml:space="preserve"> </w:t>
      </w:r>
      <w:r w:rsidR="004610D4">
        <w:rPr>
          <w:rFonts w:ascii="Arial" w:hAnsi="Arial" w:cs="Arial"/>
          <w:b/>
          <w:bCs/>
          <w:sz w:val="22"/>
          <w:szCs w:val="22"/>
        </w:rPr>
        <w:t xml:space="preserve">and 06.11.2024 </w:t>
      </w:r>
      <w:r w:rsidR="00C254C3" w:rsidRPr="004610D4">
        <w:rPr>
          <w:rFonts w:ascii="Arial" w:hAnsi="Arial" w:cs="Arial"/>
          <w:b/>
          <w:bCs/>
          <w:sz w:val="22"/>
          <w:szCs w:val="22"/>
        </w:rPr>
        <w:t xml:space="preserve">and matters arising </w:t>
      </w:r>
    </w:p>
    <w:p w14:paraId="45618176" w14:textId="319BF207" w:rsidR="000104F1" w:rsidRPr="004610D4" w:rsidRDefault="00C254C3" w:rsidP="00DD77AF">
      <w:pPr>
        <w:ind w:right="-5946" w:firstLine="720"/>
        <w:rPr>
          <w:rFonts w:ascii="Arial" w:hAnsi="Arial" w:cs="Arial"/>
          <w:b/>
          <w:bCs/>
          <w:sz w:val="22"/>
          <w:szCs w:val="22"/>
        </w:rPr>
      </w:pPr>
      <w:r w:rsidRPr="004610D4">
        <w:rPr>
          <w:rFonts w:ascii="Arial" w:hAnsi="Arial" w:cs="Arial"/>
          <w:b/>
          <w:bCs/>
          <w:sz w:val="22"/>
          <w:szCs w:val="22"/>
        </w:rPr>
        <w:t>(see action</w:t>
      </w:r>
      <w:r w:rsidR="003A27C2" w:rsidRPr="004610D4">
        <w:rPr>
          <w:rFonts w:ascii="Arial" w:hAnsi="Arial" w:cs="Arial"/>
          <w:b/>
          <w:bCs/>
          <w:sz w:val="22"/>
          <w:szCs w:val="22"/>
        </w:rPr>
        <w:t xml:space="preserve"> </w:t>
      </w:r>
      <w:r w:rsidRPr="004610D4">
        <w:rPr>
          <w:rFonts w:ascii="Arial" w:hAnsi="Arial" w:cs="Arial"/>
          <w:b/>
          <w:bCs/>
          <w:sz w:val="22"/>
          <w:szCs w:val="22"/>
        </w:rPr>
        <w:t>sheets)</w:t>
      </w:r>
    </w:p>
    <w:p w14:paraId="511399A3" w14:textId="60652901" w:rsidR="004C4706" w:rsidRDefault="004C4706" w:rsidP="004C4706">
      <w:pPr>
        <w:pStyle w:val="ListParagraph"/>
        <w:numPr>
          <w:ilvl w:val="0"/>
          <w:numId w:val="1"/>
        </w:numPr>
        <w:rPr>
          <w:rFonts w:ascii="Arial" w:hAnsi="Arial" w:cs="Arial"/>
          <w:sz w:val="22"/>
          <w:szCs w:val="22"/>
        </w:rPr>
      </w:pPr>
      <w:bookmarkStart w:id="6" w:name="_Hlk115099809"/>
      <w:r>
        <w:rPr>
          <w:rFonts w:ascii="Arial" w:hAnsi="Arial" w:cs="Arial"/>
          <w:sz w:val="22"/>
          <w:szCs w:val="22"/>
        </w:rPr>
        <w:t>Minutes from the last FGM</w:t>
      </w:r>
      <w:r w:rsidR="00DD77AF">
        <w:rPr>
          <w:rFonts w:ascii="Arial" w:hAnsi="Arial" w:cs="Arial"/>
          <w:sz w:val="22"/>
          <w:szCs w:val="22"/>
        </w:rPr>
        <w:t>s</w:t>
      </w:r>
      <w:r>
        <w:rPr>
          <w:rFonts w:ascii="Arial" w:hAnsi="Arial" w:cs="Arial"/>
          <w:sz w:val="22"/>
          <w:szCs w:val="22"/>
        </w:rPr>
        <w:t xml:space="preserve"> held on </w:t>
      </w:r>
      <w:r w:rsidR="00DD77AF">
        <w:rPr>
          <w:rFonts w:ascii="Arial" w:hAnsi="Arial" w:cs="Arial"/>
          <w:sz w:val="22"/>
          <w:szCs w:val="22"/>
        </w:rPr>
        <w:t>11</w:t>
      </w:r>
      <w:r w:rsidR="001A02C4">
        <w:rPr>
          <w:rFonts w:ascii="Arial" w:hAnsi="Arial" w:cs="Arial"/>
          <w:sz w:val="22"/>
          <w:szCs w:val="22"/>
        </w:rPr>
        <w:t>.</w:t>
      </w:r>
      <w:r>
        <w:rPr>
          <w:rFonts w:ascii="Arial" w:hAnsi="Arial" w:cs="Arial"/>
          <w:sz w:val="22"/>
          <w:szCs w:val="22"/>
        </w:rPr>
        <w:t>0</w:t>
      </w:r>
      <w:r w:rsidR="00DD77AF">
        <w:rPr>
          <w:rFonts w:ascii="Arial" w:hAnsi="Arial" w:cs="Arial"/>
          <w:sz w:val="22"/>
          <w:szCs w:val="22"/>
        </w:rPr>
        <w:t>9</w:t>
      </w:r>
      <w:r>
        <w:rPr>
          <w:rFonts w:ascii="Arial" w:hAnsi="Arial" w:cs="Arial"/>
          <w:sz w:val="22"/>
          <w:szCs w:val="22"/>
        </w:rPr>
        <w:t xml:space="preserve">.24 </w:t>
      </w:r>
      <w:r w:rsidR="00DD77AF">
        <w:rPr>
          <w:rFonts w:ascii="Arial" w:hAnsi="Arial" w:cs="Arial"/>
          <w:sz w:val="22"/>
          <w:szCs w:val="22"/>
        </w:rPr>
        <w:t xml:space="preserve">and 06.11.2024 </w:t>
      </w:r>
      <w:r>
        <w:rPr>
          <w:rFonts w:ascii="Arial" w:hAnsi="Arial" w:cs="Arial"/>
          <w:sz w:val="22"/>
          <w:szCs w:val="22"/>
        </w:rPr>
        <w:t>were duly accepted as an accurate and true record of the meeting</w:t>
      </w:r>
      <w:r w:rsidR="00DD77AF">
        <w:rPr>
          <w:rFonts w:ascii="Arial" w:hAnsi="Arial" w:cs="Arial"/>
          <w:sz w:val="22"/>
          <w:szCs w:val="22"/>
        </w:rPr>
        <w:t>s</w:t>
      </w:r>
      <w:r>
        <w:rPr>
          <w:rFonts w:ascii="Arial" w:hAnsi="Arial" w:cs="Arial"/>
          <w:sz w:val="22"/>
          <w:szCs w:val="22"/>
        </w:rPr>
        <w:t xml:space="preserve"> by the governors.</w:t>
      </w:r>
    </w:p>
    <w:p w14:paraId="23E2E4D4" w14:textId="6973CCA2" w:rsidR="00E25659" w:rsidRPr="00E25659" w:rsidRDefault="00E25659" w:rsidP="00E25659">
      <w:pPr>
        <w:ind w:firstLine="720"/>
        <w:rPr>
          <w:rFonts w:ascii="Arial" w:hAnsi="Arial" w:cs="Arial"/>
          <w:sz w:val="22"/>
          <w:szCs w:val="22"/>
          <w:u w:val="single"/>
        </w:rPr>
      </w:pPr>
      <w:r w:rsidRPr="000C63DC">
        <w:rPr>
          <w:rFonts w:ascii="Arial" w:hAnsi="Arial" w:cs="Arial"/>
          <w:sz w:val="22"/>
          <w:szCs w:val="22"/>
          <w:u w:val="single"/>
        </w:rPr>
        <w:t xml:space="preserve">Actions from FGB </w:t>
      </w:r>
      <w:r>
        <w:rPr>
          <w:rFonts w:ascii="Arial" w:hAnsi="Arial" w:cs="Arial"/>
          <w:sz w:val="22"/>
          <w:szCs w:val="22"/>
          <w:u w:val="single"/>
        </w:rPr>
        <w:t>11.09</w:t>
      </w:r>
      <w:r w:rsidRPr="000C63DC">
        <w:rPr>
          <w:rFonts w:ascii="Arial" w:hAnsi="Arial" w:cs="Arial"/>
          <w:sz w:val="22"/>
          <w:szCs w:val="22"/>
          <w:u w:val="single"/>
        </w:rPr>
        <w:t>.24</w:t>
      </w:r>
    </w:p>
    <w:p w14:paraId="16375ACB" w14:textId="62A95D42" w:rsidR="00DD77AF" w:rsidRPr="000E7D6E" w:rsidRDefault="00DD77AF" w:rsidP="00172C0D">
      <w:pPr>
        <w:pStyle w:val="ListParagraph"/>
        <w:rPr>
          <w:rFonts w:ascii="Arial" w:hAnsi="Arial" w:cs="Arial"/>
          <w:sz w:val="22"/>
          <w:szCs w:val="22"/>
        </w:rPr>
      </w:pPr>
      <w:r w:rsidRPr="000E7D6E">
        <w:rPr>
          <w:rFonts w:ascii="Arial" w:hAnsi="Arial" w:cs="Arial"/>
          <w:bCs/>
          <w:sz w:val="22"/>
          <w:szCs w:val="22"/>
        </w:rPr>
        <w:t>Action 1</w:t>
      </w:r>
      <w:r w:rsidR="00172C0D">
        <w:rPr>
          <w:rFonts w:ascii="Arial" w:hAnsi="Arial" w:cs="Arial"/>
          <w:bCs/>
          <w:sz w:val="22"/>
          <w:szCs w:val="22"/>
        </w:rPr>
        <w:t>-11 c</w:t>
      </w:r>
      <w:r>
        <w:rPr>
          <w:rFonts w:ascii="Arial" w:hAnsi="Arial" w:cs="Arial"/>
          <w:sz w:val="22"/>
          <w:szCs w:val="22"/>
        </w:rPr>
        <w:t>ompleted.</w:t>
      </w:r>
    </w:p>
    <w:p w14:paraId="64A2E93C" w14:textId="239B89C9" w:rsidR="00DD77AF" w:rsidRDefault="00DD77AF" w:rsidP="00172C0D">
      <w:pPr>
        <w:pStyle w:val="ListParagraph"/>
        <w:rPr>
          <w:rFonts w:ascii="Arial" w:hAnsi="Arial" w:cs="Arial"/>
          <w:sz w:val="22"/>
          <w:szCs w:val="22"/>
        </w:rPr>
      </w:pPr>
      <w:r w:rsidRPr="000E7D6E">
        <w:rPr>
          <w:rFonts w:ascii="Arial" w:hAnsi="Arial" w:cs="Arial"/>
          <w:sz w:val="22"/>
          <w:szCs w:val="22"/>
        </w:rPr>
        <w:t xml:space="preserve">Action </w:t>
      </w:r>
      <w:r>
        <w:rPr>
          <w:rFonts w:ascii="Arial" w:hAnsi="Arial" w:cs="Arial"/>
          <w:sz w:val="22"/>
          <w:szCs w:val="22"/>
        </w:rPr>
        <w:t xml:space="preserve">12 </w:t>
      </w:r>
      <w:r w:rsidRPr="000E7D6E">
        <w:rPr>
          <w:rFonts w:ascii="Arial" w:hAnsi="Arial" w:cs="Arial"/>
          <w:sz w:val="22"/>
          <w:szCs w:val="22"/>
        </w:rPr>
        <w:t>– SBM to look at setting governors up on CPOMS</w:t>
      </w:r>
      <w:r w:rsidR="00BF623E">
        <w:rPr>
          <w:rFonts w:ascii="Arial" w:hAnsi="Arial" w:cs="Arial"/>
          <w:sz w:val="22"/>
          <w:szCs w:val="22"/>
        </w:rPr>
        <w:t xml:space="preserve"> – </w:t>
      </w:r>
      <w:r w:rsidR="00BF623E" w:rsidRPr="00172C0D">
        <w:rPr>
          <w:rFonts w:ascii="Arial" w:hAnsi="Arial" w:cs="Arial"/>
          <w:color w:val="00B0F0"/>
          <w:sz w:val="22"/>
          <w:szCs w:val="22"/>
        </w:rPr>
        <w:t xml:space="preserve">Decision has been made that this is not required. </w:t>
      </w:r>
      <w:r w:rsidR="00172C0D">
        <w:rPr>
          <w:rFonts w:ascii="Arial" w:hAnsi="Arial" w:cs="Arial"/>
          <w:sz w:val="22"/>
          <w:szCs w:val="22"/>
        </w:rPr>
        <w:t>If a disclosure was made to a governor, the g</w:t>
      </w:r>
      <w:r w:rsidR="00BF623E">
        <w:rPr>
          <w:rFonts w:ascii="Arial" w:hAnsi="Arial" w:cs="Arial"/>
          <w:sz w:val="22"/>
          <w:szCs w:val="22"/>
        </w:rPr>
        <w:t xml:space="preserve">overnor would </w:t>
      </w:r>
      <w:r w:rsidR="00172C0D">
        <w:rPr>
          <w:rFonts w:ascii="Arial" w:hAnsi="Arial" w:cs="Arial"/>
          <w:sz w:val="22"/>
          <w:szCs w:val="22"/>
        </w:rPr>
        <w:t xml:space="preserve">immediately </w:t>
      </w:r>
      <w:r w:rsidR="00BF623E">
        <w:rPr>
          <w:rFonts w:ascii="Arial" w:hAnsi="Arial" w:cs="Arial"/>
          <w:sz w:val="22"/>
          <w:szCs w:val="22"/>
        </w:rPr>
        <w:t>speak to DSL.</w:t>
      </w:r>
    </w:p>
    <w:p w14:paraId="12AF7B65" w14:textId="083C6065" w:rsidR="000C63DC" w:rsidRPr="000C63DC" w:rsidRDefault="000C63DC" w:rsidP="000C63DC">
      <w:pPr>
        <w:ind w:firstLine="720"/>
        <w:rPr>
          <w:rFonts w:ascii="Arial" w:hAnsi="Arial" w:cs="Arial"/>
          <w:sz w:val="22"/>
          <w:szCs w:val="22"/>
          <w:u w:val="single"/>
        </w:rPr>
      </w:pPr>
      <w:bookmarkStart w:id="7" w:name="_Hlk183596776"/>
      <w:r w:rsidRPr="000C63DC">
        <w:rPr>
          <w:rFonts w:ascii="Arial" w:hAnsi="Arial" w:cs="Arial"/>
          <w:sz w:val="22"/>
          <w:szCs w:val="22"/>
          <w:u w:val="single"/>
        </w:rPr>
        <w:t>Actions from Extra FGB 06.11.24</w:t>
      </w:r>
    </w:p>
    <w:bookmarkEnd w:id="7"/>
    <w:p w14:paraId="1614ED49" w14:textId="2C8DEBBA" w:rsidR="000C63DC" w:rsidRDefault="000C63DC" w:rsidP="000C63DC">
      <w:pPr>
        <w:pStyle w:val="ListParagraph"/>
        <w:rPr>
          <w:rFonts w:ascii="Arial" w:hAnsi="Arial" w:cs="Arial"/>
          <w:bCs/>
          <w:sz w:val="22"/>
          <w:szCs w:val="22"/>
        </w:rPr>
      </w:pPr>
      <w:r w:rsidRPr="000C63DC">
        <w:rPr>
          <w:rFonts w:ascii="Arial" w:hAnsi="Arial" w:cs="Arial"/>
          <w:bCs/>
          <w:sz w:val="22"/>
          <w:szCs w:val="22"/>
        </w:rPr>
        <w:t xml:space="preserve">Action </w:t>
      </w:r>
      <w:r>
        <w:rPr>
          <w:rFonts w:ascii="Arial" w:hAnsi="Arial" w:cs="Arial"/>
          <w:bCs/>
          <w:sz w:val="22"/>
          <w:szCs w:val="22"/>
        </w:rPr>
        <w:t xml:space="preserve">1 </w:t>
      </w:r>
      <w:r w:rsidRPr="000C63DC">
        <w:rPr>
          <w:rFonts w:ascii="Arial" w:hAnsi="Arial" w:cs="Arial"/>
          <w:bCs/>
          <w:sz w:val="22"/>
          <w:szCs w:val="22"/>
        </w:rPr>
        <w:t>– Clerk to collate responses to the RR, update and finalise for next FGB meeting and publish</w:t>
      </w:r>
      <w:r>
        <w:rPr>
          <w:rFonts w:ascii="Arial" w:hAnsi="Arial" w:cs="Arial"/>
          <w:bCs/>
          <w:sz w:val="22"/>
          <w:szCs w:val="22"/>
        </w:rPr>
        <w:t xml:space="preserve"> </w:t>
      </w:r>
      <w:r w:rsidRPr="000C63DC">
        <w:rPr>
          <w:rFonts w:ascii="Arial" w:hAnsi="Arial" w:cs="Arial"/>
          <w:bCs/>
          <w:sz w:val="22"/>
          <w:szCs w:val="22"/>
        </w:rPr>
        <w:t>on school website</w:t>
      </w:r>
      <w:r>
        <w:rPr>
          <w:rFonts w:ascii="Arial" w:hAnsi="Arial" w:cs="Arial"/>
          <w:bCs/>
          <w:sz w:val="22"/>
          <w:szCs w:val="22"/>
        </w:rPr>
        <w:t xml:space="preserve"> – </w:t>
      </w:r>
      <w:r w:rsidR="00172C0D">
        <w:rPr>
          <w:rFonts w:ascii="Arial" w:hAnsi="Arial" w:cs="Arial"/>
          <w:bCs/>
          <w:sz w:val="22"/>
          <w:szCs w:val="22"/>
        </w:rPr>
        <w:t xml:space="preserve">Clerk has sent the draft RR to CB, HT and </w:t>
      </w:r>
      <w:r w:rsidR="00E10EC4">
        <w:rPr>
          <w:rFonts w:ascii="Arial" w:hAnsi="Arial" w:cs="Arial"/>
          <w:bCs/>
          <w:sz w:val="22"/>
          <w:szCs w:val="22"/>
        </w:rPr>
        <w:t>f</w:t>
      </w:r>
      <w:r w:rsidR="00172C0D">
        <w:rPr>
          <w:rFonts w:ascii="Arial" w:hAnsi="Arial" w:cs="Arial"/>
          <w:bCs/>
          <w:sz w:val="22"/>
          <w:szCs w:val="22"/>
        </w:rPr>
        <w:t xml:space="preserve">inance governors but </w:t>
      </w:r>
      <w:r w:rsidR="00E10EC4">
        <w:rPr>
          <w:rFonts w:ascii="Arial" w:hAnsi="Arial" w:cs="Arial"/>
          <w:bCs/>
          <w:sz w:val="22"/>
          <w:szCs w:val="22"/>
        </w:rPr>
        <w:t>there are a couple of queries that are awaiting responses.</w:t>
      </w:r>
    </w:p>
    <w:p w14:paraId="5B990FCB" w14:textId="7C493B49" w:rsidR="00E10EC4" w:rsidRPr="00E10EC4" w:rsidRDefault="00E10EC4" w:rsidP="000C63DC">
      <w:pPr>
        <w:pStyle w:val="ListParagraph"/>
        <w:rPr>
          <w:rFonts w:ascii="Arial" w:hAnsi="Arial" w:cs="Arial"/>
          <w:bCs/>
          <w:color w:val="FF0000"/>
          <w:sz w:val="22"/>
          <w:szCs w:val="22"/>
        </w:rPr>
      </w:pPr>
      <w:r w:rsidRPr="00E10EC4">
        <w:rPr>
          <w:rFonts w:ascii="Arial" w:hAnsi="Arial" w:cs="Arial"/>
          <w:bCs/>
          <w:color w:val="FF0000"/>
          <w:sz w:val="22"/>
          <w:szCs w:val="22"/>
        </w:rPr>
        <w:t>Action – RR to be finalised, agreed and published on school website.</w:t>
      </w:r>
    </w:p>
    <w:p w14:paraId="13E91737" w14:textId="5AEA7578" w:rsidR="000C63DC" w:rsidRPr="000C63DC" w:rsidRDefault="000C63DC" w:rsidP="000C63DC">
      <w:pPr>
        <w:pStyle w:val="ListParagraph"/>
        <w:rPr>
          <w:rFonts w:ascii="Arial" w:hAnsi="Arial" w:cs="Arial"/>
          <w:b/>
          <w:bCs/>
          <w:sz w:val="22"/>
          <w:szCs w:val="22"/>
        </w:rPr>
      </w:pPr>
      <w:r w:rsidRPr="000C63DC">
        <w:rPr>
          <w:rFonts w:ascii="Arial" w:hAnsi="Arial" w:cs="Arial"/>
          <w:bCs/>
          <w:sz w:val="22"/>
          <w:szCs w:val="22"/>
        </w:rPr>
        <w:t xml:space="preserve">Action </w:t>
      </w:r>
      <w:r>
        <w:rPr>
          <w:rFonts w:ascii="Arial" w:hAnsi="Arial" w:cs="Arial"/>
          <w:bCs/>
          <w:sz w:val="22"/>
          <w:szCs w:val="22"/>
        </w:rPr>
        <w:t>2</w:t>
      </w:r>
      <w:r w:rsidR="00E10EC4">
        <w:rPr>
          <w:rFonts w:ascii="Arial" w:hAnsi="Arial" w:cs="Arial"/>
          <w:bCs/>
          <w:sz w:val="22"/>
          <w:szCs w:val="22"/>
        </w:rPr>
        <w:t xml:space="preserve"> &amp; 3</w:t>
      </w:r>
      <w:r>
        <w:rPr>
          <w:rFonts w:ascii="Arial" w:hAnsi="Arial" w:cs="Arial"/>
          <w:bCs/>
          <w:sz w:val="22"/>
          <w:szCs w:val="22"/>
        </w:rPr>
        <w:t xml:space="preserve"> </w:t>
      </w:r>
      <w:r w:rsidRPr="000C63DC">
        <w:rPr>
          <w:rFonts w:ascii="Arial" w:hAnsi="Arial" w:cs="Arial"/>
          <w:bCs/>
          <w:sz w:val="22"/>
          <w:szCs w:val="22"/>
        </w:rPr>
        <w:t xml:space="preserve">– </w:t>
      </w:r>
      <w:r>
        <w:rPr>
          <w:rFonts w:ascii="Arial" w:hAnsi="Arial" w:cs="Arial"/>
          <w:bCs/>
          <w:sz w:val="22"/>
          <w:szCs w:val="22"/>
        </w:rPr>
        <w:t>Completed.</w:t>
      </w:r>
    </w:p>
    <w:p w14:paraId="33817F6B" w14:textId="77777777" w:rsidR="001A02C4" w:rsidRDefault="001A02C4" w:rsidP="00CC0AFD">
      <w:pPr>
        <w:rPr>
          <w:rFonts w:ascii="Arial" w:hAnsi="Arial" w:cs="Arial"/>
          <w:b/>
          <w:bCs/>
          <w:sz w:val="22"/>
          <w:szCs w:val="22"/>
        </w:rPr>
      </w:pPr>
    </w:p>
    <w:p w14:paraId="55EE124B" w14:textId="77777777" w:rsidR="00DD77AF" w:rsidRPr="00DD77AF" w:rsidRDefault="00CC0AFD" w:rsidP="00DD77AF">
      <w:pPr>
        <w:ind w:right="-5946"/>
        <w:rPr>
          <w:rFonts w:ascii="Arial" w:hAnsi="Arial" w:cs="Arial"/>
          <w:b/>
          <w:color w:val="FF0000"/>
          <w:sz w:val="22"/>
          <w:szCs w:val="22"/>
        </w:rPr>
      </w:pPr>
      <w:r>
        <w:rPr>
          <w:rFonts w:ascii="Arial" w:hAnsi="Arial" w:cs="Arial"/>
          <w:b/>
          <w:bCs/>
          <w:sz w:val="22"/>
          <w:szCs w:val="22"/>
        </w:rPr>
        <w:t>1.</w:t>
      </w:r>
      <w:r w:rsidR="00DD77AF">
        <w:rPr>
          <w:rFonts w:ascii="Arial" w:hAnsi="Arial" w:cs="Arial"/>
          <w:b/>
          <w:bCs/>
          <w:sz w:val="22"/>
          <w:szCs w:val="22"/>
        </w:rPr>
        <w:t>37</w:t>
      </w:r>
      <w:r>
        <w:rPr>
          <w:rFonts w:ascii="Arial" w:hAnsi="Arial" w:cs="Arial"/>
          <w:b/>
          <w:bCs/>
          <w:sz w:val="22"/>
          <w:szCs w:val="22"/>
        </w:rPr>
        <w:tab/>
      </w:r>
      <w:r w:rsidR="00DD77AF" w:rsidRPr="00DD77AF">
        <w:rPr>
          <w:rFonts w:ascii="Arial" w:hAnsi="Arial" w:cs="Arial"/>
          <w:b/>
          <w:sz w:val="22"/>
          <w:szCs w:val="22"/>
        </w:rPr>
        <w:t xml:space="preserve">Headteacher’s Written Report to include the following: </w:t>
      </w:r>
    </w:p>
    <w:p w14:paraId="2940A402" w14:textId="77777777" w:rsidR="00DD77AF" w:rsidRPr="00163D52" w:rsidRDefault="00DD77AF" w:rsidP="00DD77AF">
      <w:pPr>
        <w:numPr>
          <w:ilvl w:val="0"/>
          <w:numId w:val="36"/>
        </w:numPr>
        <w:ind w:right="-5946"/>
        <w:rPr>
          <w:rFonts w:ascii="Arial" w:hAnsi="Arial" w:cs="Arial"/>
          <w:sz w:val="22"/>
          <w:szCs w:val="22"/>
        </w:rPr>
      </w:pPr>
      <w:r w:rsidRPr="00163D52">
        <w:rPr>
          <w:rFonts w:ascii="Arial" w:hAnsi="Arial" w:cs="Arial"/>
          <w:sz w:val="22"/>
          <w:szCs w:val="22"/>
        </w:rPr>
        <w:t>Academic Targets 2024-2025</w:t>
      </w:r>
    </w:p>
    <w:p w14:paraId="2FE0B59F" w14:textId="77777777" w:rsidR="00DD77AF" w:rsidRPr="00163D52" w:rsidRDefault="00DD77AF" w:rsidP="00DD77AF">
      <w:pPr>
        <w:numPr>
          <w:ilvl w:val="0"/>
          <w:numId w:val="36"/>
        </w:numPr>
        <w:ind w:right="-5946"/>
        <w:rPr>
          <w:rFonts w:ascii="Arial" w:hAnsi="Arial" w:cs="Arial"/>
          <w:sz w:val="22"/>
          <w:szCs w:val="22"/>
        </w:rPr>
      </w:pPr>
      <w:r w:rsidRPr="00163D52">
        <w:rPr>
          <w:rFonts w:ascii="Arial" w:hAnsi="Arial" w:cs="Arial"/>
          <w:sz w:val="22"/>
          <w:szCs w:val="22"/>
        </w:rPr>
        <w:t>Attendance figures (pupils &amp; staff)</w:t>
      </w:r>
    </w:p>
    <w:p w14:paraId="5AA466E2" w14:textId="77777777" w:rsidR="00DD77AF" w:rsidRPr="00163D52" w:rsidRDefault="00DD77AF" w:rsidP="00DD77AF">
      <w:pPr>
        <w:numPr>
          <w:ilvl w:val="0"/>
          <w:numId w:val="36"/>
        </w:numPr>
        <w:ind w:right="-5946"/>
        <w:rPr>
          <w:rFonts w:ascii="Arial" w:hAnsi="Arial" w:cs="Arial"/>
          <w:sz w:val="22"/>
          <w:szCs w:val="22"/>
        </w:rPr>
      </w:pPr>
      <w:r w:rsidRPr="00163D52">
        <w:rPr>
          <w:rFonts w:ascii="Arial" w:hAnsi="Arial" w:cs="Arial"/>
          <w:sz w:val="22"/>
          <w:szCs w:val="22"/>
        </w:rPr>
        <w:t>Staffing update</w:t>
      </w:r>
    </w:p>
    <w:p w14:paraId="700BC8EF" w14:textId="77777777" w:rsidR="00DD77AF" w:rsidRPr="00163D52" w:rsidRDefault="00DD77AF" w:rsidP="00DD77AF">
      <w:pPr>
        <w:numPr>
          <w:ilvl w:val="0"/>
          <w:numId w:val="36"/>
        </w:numPr>
        <w:ind w:right="-5946"/>
        <w:rPr>
          <w:rFonts w:ascii="Arial" w:hAnsi="Arial" w:cs="Arial"/>
          <w:sz w:val="22"/>
          <w:szCs w:val="22"/>
        </w:rPr>
      </w:pPr>
      <w:r w:rsidRPr="00163D52">
        <w:rPr>
          <w:rFonts w:ascii="Arial" w:hAnsi="Arial" w:cs="Arial"/>
          <w:sz w:val="22"/>
          <w:szCs w:val="22"/>
        </w:rPr>
        <w:t>Update on Performance Management</w:t>
      </w:r>
    </w:p>
    <w:p w14:paraId="0F287B0E" w14:textId="77777777" w:rsidR="00DD77AF" w:rsidRPr="00163D52" w:rsidRDefault="00DD77AF" w:rsidP="00DD77AF">
      <w:pPr>
        <w:numPr>
          <w:ilvl w:val="0"/>
          <w:numId w:val="36"/>
        </w:numPr>
        <w:ind w:right="-5946"/>
        <w:rPr>
          <w:rFonts w:ascii="Arial" w:hAnsi="Arial" w:cs="Arial"/>
          <w:sz w:val="22"/>
          <w:szCs w:val="22"/>
        </w:rPr>
      </w:pPr>
      <w:r w:rsidRPr="00163D52">
        <w:rPr>
          <w:rFonts w:ascii="Arial" w:hAnsi="Arial" w:cs="Arial"/>
          <w:sz w:val="22"/>
          <w:szCs w:val="22"/>
        </w:rPr>
        <w:t>CPD Report</w:t>
      </w:r>
    </w:p>
    <w:p w14:paraId="1F056FE0" w14:textId="77777777" w:rsidR="00DD77AF" w:rsidRPr="00163D52" w:rsidRDefault="00DD77AF" w:rsidP="00DD77AF">
      <w:pPr>
        <w:numPr>
          <w:ilvl w:val="0"/>
          <w:numId w:val="36"/>
        </w:numPr>
        <w:ind w:right="-5946"/>
        <w:rPr>
          <w:rFonts w:ascii="Arial" w:hAnsi="Arial" w:cs="Arial"/>
          <w:sz w:val="22"/>
          <w:szCs w:val="22"/>
        </w:rPr>
      </w:pPr>
      <w:r w:rsidRPr="00163D52">
        <w:rPr>
          <w:rFonts w:ascii="Arial" w:hAnsi="Arial" w:cs="Arial"/>
          <w:sz w:val="22"/>
          <w:szCs w:val="22"/>
        </w:rPr>
        <w:t>External Validation Update</w:t>
      </w:r>
    </w:p>
    <w:p w14:paraId="4531CD69" w14:textId="4F6BD0C4" w:rsidR="00286897" w:rsidRDefault="00286897" w:rsidP="00BF623E">
      <w:pPr>
        <w:ind w:left="1080"/>
        <w:rPr>
          <w:rFonts w:ascii="Arial" w:hAnsi="Arial" w:cs="Arial"/>
          <w:bCs/>
          <w:sz w:val="22"/>
          <w:szCs w:val="22"/>
        </w:rPr>
      </w:pPr>
      <w:r>
        <w:rPr>
          <w:rFonts w:ascii="Arial" w:hAnsi="Arial" w:cs="Arial"/>
          <w:bCs/>
          <w:sz w:val="22"/>
          <w:szCs w:val="22"/>
        </w:rPr>
        <w:t>Governors had received a very detailed and informative HT report prior to the meeting.</w:t>
      </w:r>
    </w:p>
    <w:p w14:paraId="0ECC0241" w14:textId="61D50BC7" w:rsidR="00163D52" w:rsidRDefault="00BF623E" w:rsidP="00BF623E">
      <w:pPr>
        <w:ind w:left="1080"/>
        <w:rPr>
          <w:rFonts w:ascii="Arial" w:hAnsi="Arial" w:cs="Arial"/>
          <w:bCs/>
          <w:sz w:val="22"/>
          <w:szCs w:val="22"/>
        </w:rPr>
      </w:pPr>
      <w:r>
        <w:rPr>
          <w:rFonts w:ascii="Arial" w:hAnsi="Arial" w:cs="Arial"/>
          <w:bCs/>
          <w:sz w:val="22"/>
          <w:szCs w:val="22"/>
        </w:rPr>
        <w:t xml:space="preserve">HT has received 5 phone calls today </w:t>
      </w:r>
      <w:r w:rsidR="00E10EC4">
        <w:rPr>
          <w:rFonts w:ascii="Arial" w:hAnsi="Arial" w:cs="Arial"/>
          <w:bCs/>
          <w:sz w:val="22"/>
          <w:szCs w:val="22"/>
        </w:rPr>
        <w:t xml:space="preserve">alone </w:t>
      </w:r>
      <w:r>
        <w:rPr>
          <w:rFonts w:ascii="Arial" w:hAnsi="Arial" w:cs="Arial"/>
          <w:bCs/>
          <w:sz w:val="22"/>
          <w:szCs w:val="22"/>
        </w:rPr>
        <w:t xml:space="preserve">for new applications to F&amp;Y. We have 1 more than in Nov 23 at Shalfleet and 16 more than in Nov 23 at F&amp;Y. </w:t>
      </w:r>
    </w:p>
    <w:p w14:paraId="086DF879" w14:textId="31C1A0D8" w:rsidR="00BF623E" w:rsidRDefault="00BF623E" w:rsidP="00BF623E">
      <w:pPr>
        <w:ind w:left="1080"/>
        <w:rPr>
          <w:rFonts w:ascii="Arial" w:hAnsi="Arial" w:cs="Arial"/>
          <w:bCs/>
          <w:sz w:val="22"/>
          <w:szCs w:val="22"/>
        </w:rPr>
      </w:pPr>
      <w:r>
        <w:rPr>
          <w:rFonts w:ascii="Arial" w:hAnsi="Arial" w:cs="Arial"/>
          <w:bCs/>
          <w:sz w:val="22"/>
          <w:szCs w:val="22"/>
        </w:rPr>
        <w:t xml:space="preserve">SEN provision – </w:t>
      </w:r>
      <w:r w:rsidR="00E10EC4">
        <w:rPr>
          <w:rFonts w:ascii="Arial" w:hAnsi="Arial" w:cs="Arial"/>
          <w:bCs/>
          <w:sz w:val="22"/>
          <w:szCs w:val="22"/>
        </w:rPr>
        <w:t>W</w:t>
      </w:r>
      <w:r>
        <w:rPr>
          <w:rFonts w:ascii="Arial" w:hAnsi="Arial" w:cs="Arial"/>
          <w:bCs/>
          <w:sz w:val="22"/>
          <w:szCs w:val="22"/>
        </w:rPr>
        <w:t xml:space="preserve">e have 7 </w:t>
      </w:r>
      <w:r w:rsidR="00E10EC4">
        <w:rPr>
          <w:rFonts w:ascii="Arial" w:hAnsi="Arial" w:cs="Arial"/>
          <w:bCs/>
          <w:sz w:val="22"/>
          <w:szCs w:val="22"/>
        </w:rPr>
        <w:t xml:space="preserve">children with </w:t>
      </w:r>
      <w:r>
        <w:rPr>
          <w:rFonts w:ascii="Arial" w:hAnsi="Arial" w:cs="Arial"/>
          <w:bCs/>
          <w:sz w:val="22"/>
          <w:szCs w:val="22"/>
        </w:rPr>
        <w:t>EHCP’s at Shalfleet</w:t>
      </w:r>
      <w:r w:rsidR="00E10EC4">
        <w:rPr>
          <w:rFonts w:ascii="Arial" w:hAnsi="Arial" w:cs="Arial"/>
          <w:bCs/>
          <w:sz w:val="22"/>
          <w:szCs w:val="22"/>
        </w:rPr>
        <w:t xml:space="preserve"> and 9 at F&amp;Y</w:t>
      </w:r>
      <w:r>
        <w:rPr>
          <w:rFonts w:ascii="Arial" w:hAnsi="Arial" w:cs="Arial"/>
          <w:bCs/>
          <w:sz w:val="22"/>
          <w:szCs w:val="22"/>
        </w:rPr>
        <w:t xml:space="preserve">. The level of need at both schools is increasing. 33 </w:t>
      </w:r>
      <w:r w:rsidR="00E10EC4">
        <w:rPr>
          <w:rFonts w:ascii="Arial" w:hAnsi="Arial" w:cs="Arial"/>
          <w:bCs/>
          <w:sz w:val="22"/>
          <w:szCs w:val="22"/>
        </w:rPr>
        <w:t xml:space="preserve">children </w:t>
      </w:r>
      <w:r>
        <w:rPr>
          <w:rFonts w:ascii="Arial" w:hAnsi="Arial" w:cs="Arial"/>
          <w:bCs/>
          <w:sz w:val="22"/>
          <w:szCs w:val="22"/>
        </w:rPr>
        <w:t xml:space="preserve">at Shalfeet are on </w:t>
      </w:r>
      <w:r w:rsidR="00E10EC4">
        <w:rPr>
          <w:rFonts w:ascii="Arial" w:hAnsi="Arial" w:cs="Arial"/>
          <w:bCs/>
          <w:sz w:val="22"/>
          <w:szCs w:val="22"/>
        </w:rPr>
        <w:t xml:space="preserve">the </w:t>
      </w:r>
      <w:r>
        <w:rPr>
          <w:rFonts w:ascii="Arial" w:hAnsi="Arial" w:cs="Arial"/>
          <w:bCs/>
          <w:sz w:val="22"/>
          <w:szCs w:val="22"/>
        </w:rPr>
        <w:t>SEN register, 47 at F&amp;Y with some extreme needs</w:t>
      </w:r>
      <w:r w:rsidR="00E10EC4">
        <w:rPr>
          <w:rFonts w:ascii="Arial" w:hAnsi="Arial" w:cs="Arial"/>
          <w:bCs/>
          <w:sz w:val="22"/>
          <w:szCs w:val="22"/>
        </w:rPr>
        <w:t xml:space="preserve"> amongst these children</w:t>
      </w:r>
      <w:r>
        <w:rPr>
          <w:rFonts w:ascii="Arial" w:hAnsi="Arial" w:cs="Arial"/>
          <w:bCs/>
          <w:sz w:val="22"/>
          <w:szCs w:val="22"/>
        </w:rPr>
        <w:t>.</w:t>
      </w:r>
    </w:p>
    <w:p w14:paraId="10BE69EE" w14:textId="75655480" w:rsidR="003278E6" w:rsidRDefault="00E10EC4" w:rsidP="00BF623E">
      <w:pPr>
        <w:ind w:left="1080"/>
        <w:rPr>
          <w:rFonts w:ascii="Arial" w:hAnsi="Arial" w:cs="Arial"/>
          <w:bCs/>
          <w:sz w:val="22"/>
          <w:szCs w:val="22"/>
        </w:rPr>
      </w:pPr>
      <w:r>
        <w:rPr>
          <w:rFonts w:ascii="Arial" w:hAnsi="Arial" w:cs="Arial"/>
          <w:bCs/>
          <w:sz w:val="22"/>
          <w:szCs w:val="22"/>
        </w:rPr>
        <w:t>T</w:t>
      </w:r>
      <w:r w:rsidR="003278E6">
        <w:rPr>
          <w:rFonts w:ascii="Arial" w:hAnsi="Arial" w:cs="Arial"/>
          <w:bCs/>
          <w:sz w:val="22"/>
          <w:szCs w:val="22"/>
        </w:rPr>
        <w:t xml:space="preserve">argets have been </w:t>
      </w:r>
      <w:r>
        <w:rPr>
          <w:rFonts w:ascii="Arial" w:hAnsi="Arial" w:cs="Arial"/>
          <w:bCs/>
          <w:sz w:val="22"/>
          <w:szCs w:val="22"/>
        </w:rPr>
        <w:t>set and agreed b</w:t>
      </w:r>
      <w:r w:rsidR="003278E6">
        <w:rPr>
          <w:rFonts w:ascii="Arial" w:hAnsi="Arial" w:cs="Arial"/>
          <w:bCs/>
          <w:sz w:val="22"/>
          <w:szCs w:val="22"/>
        </w:rPr>
        <w:t xml:space="preserve">y </w:t>
      </w:r>
      <w:r>
        <w:rPr>
          <w:rFonts w:ascii="Arial" w:hAnsi="Arial" w:cs="Arial"/>
          <w:bCs/>
          <w:sz w:val="22"/>
          <w:szCs w:val="22"/>
        </w:rPr>
        <w:t>s</w:t>
      </w:r>
      <w:r w:rsidR="003278E6">
        <w:rPr>
          <w:rFonts w:ascii="Arial" w:hAnsi="Arial" w:cs="Arial"/>
          <w:bCs/>
          <w:sz w:val="22"/>
          <w:szCs w:val="22"/>
        </w:rPr>
        <w:t>tandards governors</w:t>
      </w:r>
      <w:r>
        <w:rPr>
          <w:rFonts w:ascii="Arial" w:hAnsi="Arial" w:cs="Arial"/>
          <w:bCs/>
          <w:sz w:val="22"/>
          <w:szCs w:val="22"/>
        </w:rPr>
        <w:t>. All targets are set using FFT20, prior attainment indicators and our holistic knowledge of the children. These have been</w:t>
      </w:r>
      <w:r w:rsidR="003278E6">
        <w:rPr>
          <w:rFonts w:ascii="Arial" w:hAnsi="Arial" w:cs="Arial"/>
          <w:bCs/>
          <w:sz w:val="22"/>
          <w:szCs w:val="22"/>
        </w:rPr>
        <w:t xml:space="preserve"> agreed by</w:t>
      </w:r>
      <w:r>
        <w:rPr>
          <w:rFonts w:ascii="Arial" w:hAnsi="Arial" w:cs="Arial"/>
          <w:bCs/>
          <w:sz w:val="22"/>
          <w:szCs w:val="22"/>
        </w:rPr>
        <w:t xml:space="preserve"> the</w:t>
      </w:r>
      <w:r w:rsidR="003278E6">
        <w:rPr>
          <w:rFonts w:ascii="Arial" w:hAnsi="Arial" w:cs="Arial"/>
          <w:bCs/>
          <w:sz w:val="22"/>
          <w:szCs w:val="22"/>
        </w:rPr>
        <w:t xml:space="preserve"> teachers</w:t>
      </w:r>
      <w:r w:rsidR="001374CB">
        <w:rPr>
          <w:rFonts w:ascii="Arial" w:hAnsi="Arial" w:cs="Arial"/>
          <w:bCs/>
          <w:sz w:val="22"/>
          <w:szCs w:val="22"/>
        </w:rPr>
        <w:t xml:space="preserve"> as they know their children the best</w:t>
      </w:r>
      <w:r w:rsidR="003278E6">
        <w:rPr>
          <w:rFonts w:ascii="Arial" w:hAnsi="Arial" w:cs="Arial"/>
          <w:bCs/>
          <w:sz w:val="22"/>
          <w:szCs w:val="22"/>
        </w:rPr>
        <w:t xml:space="preserve">. We have to have a degree of caution </w:t>
      </w:r>
      <w:r w:rsidR="001374CB">
        <w:rPr>
          <w:rFonts w:ascii="Arial" w:hAnsi="Arial" w:cs="Arial"/>
          <w:bCs/>
          <w:sz w:val="22"/>
          <w:szCs w:val="22"/>
        </w:rPr>
        <w:t>for</w:t>
      </w:r>
      <w:r w:rsidR="003278E6">
        <w:rPr>
          <w:rFonts w:ascii="Arial" w:hAnsi="Arial" w:cs="Arial"/>
          <w:bCs/>
          <w:sz w:val="22"/>
          <w:szCs w:val="22"/>
        </w:rPr>
        <w:t xml:space="preserve"> Y6 at F&amp;Y </w:t>
      </w:r>
      <w:r w:rsidR="001374CB">
        <w:rPr>
          <w:rFonts w:ascii="Arial" w:hAnsi="Arial" w:cs="Arial"/>
          <w:bCs/>
          <w:sz w:val="22"/>
          <w:szCs w:val="22"/>
        </w:rPr>
        <w:t xml:space="preserve">which </w:t>
      </w:r>
      <w:r w:rsidR="003278E6">
        <w:rPr>
          <w:rFonts w:ascii="Arial" w:hAnsi="Arial" w:cs="Arial"/>
          <w:bCs/>
          <w:sz w:val="22"/>
          <w:szCs w:val="22"/>
        </w:rPr>
        <w:t>has 5 EHCP’s</w:t>
      </w:r>
      <w:r w:rsidR="001374CB">
        <w:rPr>
          <w:rFonts w:ascii="Arial" w:hAnsi="Arial" w:cs="Arial"/>
          <w:bCs/>
          <w:sz w:val="22"/>
          <w:szCs w:val="22"/>
        </w:rPr>
        <w:t>. This</w:t>
      </w:r>
      <w:r w:rsidR="003278E6">
        <w:rPr>
          <w:rFonts w:ascii="Arial" w:hAnsi="Arial" w:cs="Arial"/>
          <w:bCs/>
          <w:sz w:val="22"/>
          <w:szCs w:val="22"/>
        </w:rPr>
        <w:t xml:space="preserve"> </w:t>
      </w:r>
      <w:r w:rsidR="001374CB">
        <w:rPr>
          <w:rFonts w:ascii="Arial" w:hAnsi="Arial" w:cs="Arial"/>
          <w:bCs/>
          <w:sz w:val="22"/>
          <w:szCs w:val="22"/>
        </w:rPr>
        <w:t>makes the per</w:t>
      </w:r>
      <w:r w:rsidR="003278E6">
        <w:rPr>
          <w:rFonts w:ascii="Arial" w:hAnsi="Arial" w:cs="Arial"/>
          <w:bCs/>
          <w:sz w:val="22"/>
          <w:szCs w:val="22"/>
        </w:rPr>
        <w:t>centages</w:t>
      </w:r>
      <w:r w:rsidR="001374CB">
        <w:rPr>
          <w:rFonts w:ascii="Arial" w:hAnsi="Arial" w:cs="Arial"/>
          <w:bCs/>
          <w:sz w:val="22"/>
          <w:szCs w:val="22"/>
        </w:rPr>
        <w:t xml:space="preserve"> extremely low and does not </w:t>
      </w:r>
      <w:r w:rsidR="00F508B7">
        <w:rPr>
          <w:rFonts w:ascii="Arial" w:hAnsi="Arial" w:cs="Arial"/>
          <w:bCs/>
          <w:sz w:val="22"/>
          <w:szCs w:val="22"/>
        </w:rPr>
        <w:t>consider</w:t>
      </w:r>
      <w:r w:rsidR="001374CB">
        <w:rPr>
          <w:rFonts w:ascii="Arial" w:hAnsi="Arial" w:cs="Arial"/>
          <w:bCs/>
          <w:sz w:val="22"/>
          <w:szCs w:val="22"/>
        </w:rPr>
        <w:t xml:space="preserve"> the individual children and how far they have come</w:t>
      </w:r>
      <w:r w:rsidR="00F508B7">
        <w:rPr>
          <w:rFonts w:ascii="Arial" w:hAnsi="Arial" w:cs="Arial"/>
          <w:bCs/>
          <w:sz w:val="22"/>
          <w:szCs w:val="22"/>
        </w:rPr>
        <w:t xml:space="preserve"> in their personal learning journey and targets</w:t>
      </w:r>
      <w:r w:rsidR="003278E6">
        <w:rPr>
          <w:rFonts w:ascii="Arial" w:hAnsi="Arial" w:cs="Arial"/>
          <w:bCs/>
          <w:sz w:val="22"/>
          <w:szCs w:val="22"/>
        </w:rPr>
        <w:t>.</w:t>
      </w:r>
    </w:p>
    <w:p w14:paraId="5BA8974D" w14:textId="351D431E" w:rsidR="003278E6" w:rsidRDefault="003278E6" w:rsidP="00BF623E">
      <w:pPr>
        <w:ind w:left="1080"/>
        <w:rPr>
          <w:rFonts w:ascii="Arial" w:hAnsi="Arial" w:cs="Arial"/>
          <w:bCs/>
          <w:sz w:val="22"/>
          <w:szCs w:val="22"/>
        </w:rPr>
      </w:pPr>
      <w:r w:rsidRPr="0046415D">
        <w:rPr>
          <w:rFonts w:ascii="Arial" w:hAnsi="Arial" w:cs="Arial"/>
          <w:bCs/>
          <w:i/>
          <w:sz w:val="22"/>
          <w:szCs w:val="22"/>
          <w:u w:val="single"/>
        </w:rPr>
        <w:t>Q: What is SEMH?</w:t>
      </w:r>
      <w:r>
        <w:rPr>
          <w:rFonts w:ascii="Arial" w:hAnsi="Arial" w:cs="Arial"/>
          <w:bCs/>
          <w:sz w:val="22"/>
          <w:szCs w:val="22"/>
        </w:rPr>
        <w:t xml:space="preserve"> Social, Emotional &amp; Mental Health.</w:t>
      </w:r>
    </w:p>
    <w:p w14:paraId="3EA4AD7E" w14:textId="14161F68" w:rsidR="003278E6" w:rsidRDefault="003278E6" w:rsidP="00BF623E">
      <w:pPr>
        <w:ind w:left="1080"/>
        <w:rPr>
          <w:rFonts w:ascii="Arial" w:hAnsi="Arial" w:cs="Arial"/>
          <w:bCs/>
          <w:sz w:val="22"/>
          <w:szCs w:val="22"/>
        </w:rPr>
      </w:pPr>
      <w:r>
        <w:rPr>
          <w:rFonts w:ascii="Arial" w:hAnsi="Arial" w:cs="Arial"/>
          <w:bCs/>
          <w:sz w:val="22"/>
          <w:szCs w:val="22"/>
        </w:rPr>
        <w:t xml:space="preserve">HT is deeply concerned about the number of parents taking their children out for holidays. </w:t>
      </w:r>
      <w:r w:rsidR="001374CB" w:rsidRPr="0046415D">
        <w:rPr>
          <w:rFonts w:ascii="Arial" w:hAnsi="Arial" w:cs="Arial"/>
          <w:bCs/>
          <w:i/>
          <w:sz w:val="22"/>
          <w:szCs w:val="22"/>
          <w:u w:val="single"/>
        </w:rPr>
        <w:t>Q:</w:t>
      </w:r>
      <w:r w:rsidR="001374CB">
        <w:rPr>
          <w:rFonts w:ascii="Arial" w:hAnsi="Arial" w:cs="Arial"/>
          <w:bCs/>
          <w:i/>
          <w:sz w:val="22"/>
          <w:szCs w:val="22"/>
          <w:u w:val="single"/>
        </w:rPr>
        <w:t xml:space="preserve"> Is</w:t>
      </w:r>
      <w:r w:rsidRPr="0046415D">
        <w:rPr>
          <w:rFonts w:ascii="Arial" w:hAnsi="Arial" w:cs="Arial"/>
          <w:bCs/>
          <w:i/>
          <w:sz w:val="22"/>
          <w:szCs w:val="22"/>
          <w:u w:val="single"/>
        </w:rPr>
        <w:t xml:space="preserve"> this still mostly at Shalfleet?</w:t>
      </w:r>
      <w:r>
        <w:rPr>
          <w:rFonts w:ascii="Arial" w:hAnsi="Arial" w:cs="Arial"/>
          <w:bCs/>
          <w:sz w:val="22"/>
          <w:szCs w:val="22"/>
        </w:rPr>
        <w:t xml:space="preserve"> </w:t>
      </w:r>
      <w:r w:rsidRPr="00206FD5">
        <w:rPr>
          <w:rFonts w:ascii="Arial" w:hAnsi="Arial" w:cs="Arial"/>
          <w:bCs/>
          <w:sz w:val="22"/>
          <w:szCs w:val="22"/>
        </w:rPr>
        <w:t xml:space="preserve">It is </w:t>
      </w:r>
      <w:r w:rsidR="001374CB" w:rsidRPr="00206FD5">
        <w:rPr>
          <w:rFonts w:ascii="Arial" w:hAnsi="Arial" w:cs="Arial"/>
          <w:bCs/>
          <w:sz w:val="22"/>
          <w:szCs w:val="22"/>
        </w:rPr>
        <w:t xml:space="preserve">concerning </w:t>
      </w:r>
      <w:r w:rsidRPr="00206FD5">
        <w:rPr>
          <w:rFonts w:ascii="Arial" w:hAnsi="Arial" w:cs="Arial"/>
          <w:bCs/>
          <w:sz w:val="22"/>
          <w:szCs w:val="22"/>
        </w:rPr>
        <w:t>at both</w:t>
      </w:r>
      <w:r w:rsidR="001374CB" w:rsidRPr="00206FD5">
        <w:rPr>
          <w:rFonts w:ascii="Arial" w:hAnsi="Arial" w:cs="Arial"/>
          <w:bCs/>
          <w:sz w:val="22"/>
          <w:szCs w:val="22"/>
        </w:rPr>
        <w:t xml:space="preserve"> schools but yes Shalfleet </w:t>
      </w:r>
      <w:r w:rsidR="000B16E0" w:rsidRPr="00206FD5">
        <w:rPr>
          <w:rFonts w:ascii="Arial" w:hAnsi="Arial" w:cs="Arial"/>
          <w:bCs/>
          <w:sz w:val="22"/>
          <w:szCs w:val="22"/>
        </w:rPr>
        <w:t>has more families taking their children out for holidays in term time</w:t>
      </w:r>
      <w:r w:rsidRPr="00206FD5">
        <w:rPr>
          <w:rFonts w:ascii="Arial" w:hAnsi="Arial" w:cs="Arial"/>
          <w:bCs/>
          <w:sz w:val="22"/>
          <w:szCs w:val="22"/>
        </w:rPr>
        <w:t>.</w:t>
      </w:r>
      <w:r>
        <w:rPr>
          <w:rFonts w:ascii="Arial" w:hAnsi="Arial" w:cs="Arial"/>
          <w:bCs/>
          <w:sz w:val="22"/>
          <w:szCs w:val="22"/>
        </w:rPr>
        <w:t xml:space="preserve"> Until the new regulations kick in we may not see a difference. At this stage of the year attendance looks extremely low especially</w:t>
      </w:r>
      <w:r w:rsidR="001374CB">
        <w:rPr>
          <w:rFonts w:ascii="Arial" w:hAnsi="Arial" w:cs="Arial"/>
          <w:bCs/>
          <w:sz w:val="22"/>
          <w:szCs w:val="22"/>
        </w:rPr>
        <w:t xml:space="preserve"> if a child has been taken out for a week holiday</w:t>
      </w:r>
      <w:r>
        <w:rPr>
          <w:rFonts w:ascii="Arial" w:hAnsi="Arial" w:cs="Arial"/>
          <w:bCs/>
          <w:sz w:val="22"/>
          <w:szCs w:val="22"/>
        </w:rPr>
        <w:t xml:space="preserve">. </w:t>
      </w:r>
      <w:r w:rsidR="001374CB">
        <w:rPr>
          <w:rFonts w:ascii="Arial" w:hAnsi="Arial" w:cs="Arial"/>
          <w:bCs/>
          <w:sz w:val="22"/>
          <w:szCs w:val="22"/>
        </w:rPr>
        <w:t xml:space="preserve">Georg </w:t>
      </w:r>
      <w:proofErr w:type="spellStart"/>
      <w:r w:rsidR="001374CB">
        <w:rPr>
          <w:rFonts w:ascii="Arial" w:hAnsi="Arial" w:cs="Arial"/>
          <w:bCs/>
          <w:sz w:val="22"/>
          <w:szCs w:val="22"/>
        </w:rPr>
        <w:t>Westhorpe</w:t>
      </w:r>
      <w:proofErr w:type="spellEnd"/>
      <w:r>
        <w:rPr>
          <w:rFonts w:ascii="Arial" w:hAnsi="Arial" w:cs="Arial"/>
          <w:bCs/>
          <w:sz w:val="22"/>
          <w:szCs w:val="22"/>
        </w:rPr>
        <w:t xml:space="preserve"> and </w:t>
      </w:r>
      <w:r w:rsidR="0046415D">
        <w:rPr>
          <w:rFonts w:ascii="Arial" w:hAnsi="Arial" w:cs="Arial"/>
          <w:bCs/>
          <w:sz w:val="22"/>
          <w:szCs w:val="22"/>
        </w:rPr>
        <w:t>Laura</w:t>
      </w:r>
      <w:r w:rsidR="001374CB">
        <w:rPr>
          <w:rFonts w:ascii="Arial" w:hAnsi="Arial" w:cs="Arial"/>
          <w:bCs/>
          <w:sz w:val="22"/>
          <w:szCs w:val="22"/>
        </w:rPr>
        <w:t xml:space="preserve"> Homes (attendance governor)</w:t>
      </w:r>
      <w:r>
        <w:rPr>
          <w:rFonts w:ascii="Arial" w:hAnsi="Arial" w:cs="Arial"/>
          <w:bCs/>
          <w:sz w:val="22"/>
          <w:szCs w:val="22"/>
        </w:rPr>
        <w:t xml:space="preserve"> have met and letters are being sent to any parents </w:t>
      </w:r>
      <w:r w:rsidR="0046415D">
        <w:rPr>
          <w:rFonts w:ascii="Arial" w:hAnsi="Arial" w:cs="Arial"/>
          <w:bCs/>
          <w:sz w:val="22"/>
          <w:szCs w:val="22"/>
        </w:rPr>
        <w:t>whose</w:t>
      </w:r>
      <w:r>
        <w:rPr>
          <w:rFonts w:ascii="Arial" w:hAnsi="Arial" w:cs="Arial"/>
          <w:bCs/>
          <w:sz w:val="22"/>
          <w:szCs w:val="22"/>
        </w:rPr>
        <w:t xml:space="preserve"> children are under 95% and any persistent absences. </w:t>
      </w:r>
      <w:r w:rsidR="001374CB">
        <w:rPr>
          <w:rFonts w:ascii="Arial" w:hAnsi="Arial" w:cs="Arial"/>
          <w:bCs/>
          <w:sz w:val="22"/>
          <w:szCs w:val="22"/>
        </w:rPr>
        <w:t>HT</w:t>
      </w:r>
      <w:r>
        <w:rPr>
          <w:rFonts w:ascii="Arial" w:hAnsi="Arial" w:cs="Arial"/>
          <w:bCs/>
          <w:sz w:val="22"/>
          <w:szCs w:val="22"/>
        </w:rPr>
        <w:t xml:space="preserve"> used the online comparison to national </w:t>
      </w:r>
      <w:r w:rsidR="001374CB">
        <w:rPr>
          <w:rFonts w:ascii="Arial" w:hAnsi="Arial" w:cs="Arial"/>
          <w:bCs/>
          <w:sz w:val="22"/>
          <w:szCs w:val="22"/>
        </w:rPr>
        <w:t xml:space="preserve">figures </w:t>
      </w:r>
      <w:r>
        <w:rPr>
          <w:rFonts w:ascii="Arial" w:hAnsi="Arial" w:cs="Arial"/>
          <w:bCs/>
          <w:sz w:val="22"/>
          <w:szCs w:val="22"/>
        </w:rPr>
        <w:t>and our</w:t>
      </w:r>
      <w:r w:rsidR="001374CB">
        <w:rPr>
          <w:rFonts w:ascii="Arial" w:hAnsi="Arial" w:cs="Arial"/>
          <w:bCs/>
          <w:sz w:val="22"/>
          <w:szCs w:val="22"/>
        </w:rPr>
        <w:t xml:space="preserve"> attendance</w:t>
      </w:r>
      <w:r>
        <w:rPr>
          <w:rFonts w:ascii="Arial" w:hAnsi="Arial" w:cs="Arial"/>
          <w:bCs/>
          <w:sz w:val="22"/>
          <w:szCs w:val="22"/>
        </w:rPr>
        <w:t xml:space="preserve"> </w:t>
      </w:r>
      <w:r w:rsidR="001374CB">
        <w:rPr>
          <w:rFonts w:ascii="Arial" w:hAnsi="Arial" w:cs="Arial"/>
          <w:bCs/>
          <w:sz w:val="22"/>
          <w:szCs w:val="22"/>
        </w:rPr>
        <w:t xml:space="preserve">was </w:t>
      </w:r>
      <w:r w:rsidR="001374CB">
        <w:rPr>
          <w:rFonts w:ascii="Arial" w:hAnsi="Arial" w:cs="Arial"/>
          <w:bCs/>
          <w:sz w:val="22"/>
          <w:szCs w:val="22"/>
        </w:rPr>
        <w:lastRenderedPageBreak/>
        <w:t xml:space="preserve">low in comparison </w:t>
      </w:r>
      <w:r>
        <w:rPr>
          <w:rFonts w:ascii="Arial" w:hAnsi="Arial" w:cs="Arial"/>
          <w:bCs/>
          <w:sz w:val="22"/>
          <w:szCs w:val="22"/>
        </w:rPr>
        <w:t xml:space="preserve">but </w:t>
      </w:r>
      <w:r w:rsidR="001374CB">
        <w:rPr>
          <w:rFonts w:ascii="Arial" w:hAnsi="Arial" w:cs="Arial"/>
          <w:bCs/>
          <w:sz w:val="22"/>
          <w:szCs w:val="22"/>
        </w:rPr>
        <w:t xml:space="preserve">the Isle of Wight </w:t>
      </w:r>
      <w:r>
        <w:rPr>
          <w:rFonts w:ascii="Arial" w:hAnsi="Arial" w:cs="Arial"/>
          <w:bCs/>
          <w:sz w:val="22"/>
          <w:szCs w:val="22"/>
        </w:rPr>
        <w:t xml:space="preserve">had a </w:t>
      </w:r>
      <w:r w:rsidR="0046415D">
        <w:rPr>
          <w:rFonts w:ascii="Arial" w:hAnsi="Arial" w:cs="Arial"/>
          <w:bCs/>
          <w:sz w:val="22"/>
          <w:szCs w:val="22"/>
        </w:rPr>
        <w:t>two-week</w:t>
      </w:r>
      <w:r>
        <w:rPr>
          <w:rFonts w:ascii="Arial" w:hAnsi="Arial" w:cs="Arial"/>
          <w:bCs/>
          <w:sz w:val="22"/>
          <w:szCs w:val="22"/>
        </w:rPr>
        <w:t xml:space="preserve"> half term </w:t>
      </w:r>
      <w:r w:rsidR="001374CB">
        <w:rPr>
          <w:rFonts w:ascii="Arial" w:hAnsi="Arial" w:cs="Arial"/>
          <w:bCs/>
          <w:sz w:val="22"/>
          <w:szCs w:val="22"/>
        </w:rPr>
        <w:t>and the mainland only had one so this should balance out over time</w:t>
      </w:r>
      <w:r>
        <w:rPr>
          <w:rFonts w:ascii="Arial" w:hAnsi="Arial" w:cs="Arial"/>
          <w:bCs/>
          <w:sz w:val="22"/>
          <w:szCs w:val="22"/>
        </w:rPr>
        <w:t>.</w:t>
      </w:r>
    </w:p>
    <w:p w14:paraId="03EAFCC0" w14:textId="773EF67F" w:rsidR="003278E6" w:rsidRDefault="001374CB" w:rsidP="00BF623E">
      <w:pPr>
        <w:ind w:left="1080"/>
        <w:rPr>
          <w:rFonts w:ascii="Arial" w:hAnsi="Arial" w:cs="Arial"/>
          <w:bCs/>
          <w:sz w:val="22"/>
          <w:szCs w:val="22"/>
        </w:rPr>
      </w:pPr>
      <w:r>
        <w:rPr>
          <w:rFonts w:ascii="Arial" w:hAnsi="Arial" w:cs="Arial"/>
          <w:bCs/>
          <w:sz w:val="22"/>
          <w:szCs w:val="22"/>
        </w:rPr>
        <w:t xml:space="preserve">HT is concerned about </w:t>
      </w:r>
      <w:r w:rsidR="003278E6">
        <w:rPr>
          <w:rFonts w:ascii="Arial" w:hAnsi="Arial" w:cs="Arial"/>
          <w:bCs/>
          <w:sz w:val="22"/>
          <w:szCs w:val="22"/>
        </w:rPr>
        <w:t>some support staff</w:t>
      </w:r>
      <w:r>
        <w:rPr>
          <w:rFonts w:ascii="Arial" w:hAnsi="Arial" w:cs="Arial"/>
          <w:bCs/>
          <w:sz w:val="22"/>
          <w:szCs w:val="22"/>
        </w:rPr>
        <w:t>’s</w:t>
      </w:r>
      <w:r w:rsidR="003278E6">
        <w:rPr>
          <w:rFonts w:ascii="Arial" w:hAnsi="Arial" w:cs="Arial"/>
          <w:bCs/>
          <w:sz w:val="22"/>
          <w:szCs w:val="22"/>
        </w:rPr>
        <w:t xml:space="preserve"> attendance. </w:t>
      </w:r>
      <w:r w:rsidR="00713AAE" w:rsidRPr="00713AAE">
        <w:rPr>
          <w:rFonts w:ascii="Arial" w:hAnsi="Arial" w:cs="Arial"/>
          <w:bCs/>
          <w:i/>
          <w:sz w:val="22"/>
          <w:szCs w:val="22"/>
          <w:u w:val="single"/>
        </w:rPr>
        <w:t>Q: Is the time off for genuine reasons?</w:t>
      </w:r>
      <w:r w:rsidR="00713AAE" w:rsidRPr="00713AAE">
        <w:rPr>
          <w:rFonts w:ascii="Arial" w:hAnsi="Arial" w:cs="Arial"/>
          <w:bCs/>
          <w:sz w:val="22"/>
          <w:szCs w:val="22"/>
        </w:rPr>
        <w:t xml:space="preserve"> Overall yes</w:t>
      </w:r>
      <w:r w:rsidR="00713AAE" w:rsidRPr="00206FD5">
        <w:rPr>
          <w:rFonts w:ascii="Arial" w:hAnsi="Arial" w:cs="Arial"/>
          <w:bCs/>
          <w:sz w:val="22"/>
          <w:szCs w:val="22"/>
        </w:rPr>
        <w:t xml:space="preserve">. </w:t>
      </w:r>
      <w:r w:rsidR="000B16E0" w:rsidRPr="00206FD5">
        <w:rPr>
          <w:rFonts w:ascii="Arial" w:hAnsi="Arial" w:cs="Arial"/>
          <w:bCs/>
          <w:sz w:val="22"/>
          <w:szCs w:val="22"/>
        </w:rPr>
        <w:t>If a support staff members</w:t>
      </w:r>
      <w:r w:rsidR="003278E6" w:rsidRPr="00206FD5">
        <w:rPr>
          <w:rFonts w:ascii="Arial" w:hAnsi="Arial" w:cs="Arial"/>
          <w:bCs/>
          <w:sz w:val="22"/>
          <w:szCs w:val="22"/>
        </w:rPr>
        <w:t xml:space="preserve"> child </w:t>
      </w:r>
      <w:r w:rsidR="000B16E0" w:rsidRPr="00206FD5">
        <w:rPr>
          <w:rFonts w:ascii="Arial" w:hAnsi="Arial" w:cs="Arial"/>
          <w:bCs/>
          <w:sz w:val="22"/>
          <w:szCs w:val="22"/>
        </w:rPr>
        <w:t>is</w:t>
      </w:r>
      <w:r w:rsidR="003278E6" w:rsidRPr="00206FD5">
        <w:rPr>
          <w:rFonts w:ascii="Arial" w:hAnsi="Arial" w:cs="Arial"/>
          <w:bCs/>
          <w:sz w:val="22"/>
          <w:szCs w:val="22"/>
        </w:rPr>
        <w:t xml:space="preserve"> ill it is often the support staff who have to stay home</w:t>
      </w:r>
      <w:r w:rsidR="000B16E0" w:rsidRPr="00206FD5">
        <w:rPr>
          <w:rFonts w:ascii="Arial" w:hAnsi="Arial" w:cs="Arial"/>
          <w:bCs/>
          <w:sz w:val="22"/>
          <w:szCs w:val="22"/>
        </w:rPr>
        <w:t xml:space="preserve"> to look at their child</w:t>
      </w:r>
      <w:r w:rsidR="00206FD5" w:rsidRPr="00206FD5">
        <w:rPr>
          <w:rFonts w:ascii="Arial" w:hAnsi="Arial" w:cs="Arial"/>
          <w:bCs/>
          <w:sz w:val="22"/>
          <w:szCs w:val="22"/>
        </w:rPr>
        <w:t xml:space="preserve">. </w:t>
      </w:r>
      <w:r w:rsidRPr="00206FD5">
        <w:rPr>
          <w:rFonts w:ascii="Arial" w:hAnsi="Arial" w:cs="Arial"/>
          <w:bCs/>
          <w:sz w:val="22"/>
          <w:szCs w:val="22"/>
        </w:rPr>
        <w:t>Staff</w:t>
      </w:r>
      <w:r>
        <w:rPr>
          <w:rFonts w:ascii="Arial" w:hAnsi="Arial" w:cs="Arial"/>
          <w:bCs/>
          <w:sz w:val="22"/>
          <w:szCs w:val="22"/>
        </w:rPr>
        <w:t xml:space="preserve"> </w:t>
      </w:r>
      <w:r w:rsidR="003278E6">
        <w:rPr>
          <w:rFonts w:ascii="Arial" w:hAnsi="Arial" w:cs="Arial"/>
          <w:bCs/>
          <w:sz w:val="22"/>
          <w:szCs w:val="22"/>
        </w:rPr>
        <w:t xml:space="preserve">have 5 </w:t>
      </w:r>
      <w:r w:rsidR="00F508B7">
        <w:rPr>
          <w:rFonts w:ascii="Arial" w:hAnsi="Arial" w:cs="Arial"/>
          <w:bCs/>
          <w:sz w:val="22"/>
          <w:szCs w:val="22"/>
        </w:rPr>
        <w:t xml:space="preserve">paid </w:t>
      </w:r>
      <w:r w:rsidR="003278E6">
        <w:rPr>
          <w:rFonts w:ascii="Arial" w:hAnsi="Arial" w:cs="Arial"/>
          <w:bCs/>
          <w:sz w:val="22"/>
          <w:szCs w:val="22"/>
        </w:rPr>
        <w:t>special days leave per year. If they have more than this it trigger</w:t>
      </w:r>
      <w:r>
        <w:rPr>
          <w:rFonts w:ascii="Arial" w:hAnsi="Arial" w:cs="Arial"/>
          <w:bCs/>
          <w:sz w:val="22"/>
          <w:szCs w:val="22"/>
        </w:rPr>
        <w:t>s</w:t>
      </w:r>
      <w:r w:rsidR="003278E6">
        <w:rPr>
          <w:rFonts w:ascii="Arial" w:hAnsi="Arial" w:cs="Arial"/>
          <w:bCs/>
          <w:sz w:val="22"/>
          <w:szCs w:val="22"/>
        </w:rPr>
        <w:t xml:space="preserve"> the </w:t>
      </w:r>
      <w:r w:rsidR="00F508B7">
        <w:rPr>
          <w:rFonts w:ascii="Arial" w:hAnsi="Arial" w:cs="Arial"/>
          <w:bCs/>
          <w:sz w:val="22"/>
          <w:szCs w:val="22"/>
        </w:rPr>
        <w:t>attendance management</w:t>
      </w:r>
      <w:r>
        <w:rPr>
          <w:rFonts w:ascii="Arial" w:hAnsi="Arial" w:cs="Arial"/>
          <w:bCs/>
          <w:sz w:val="22"/>
          <w:szCs w:val="22"/>
        </w:rPr>
        <w:t xml:space="preserve"> </w:t>
      </w:r>
      <w:r w:rsidR="003278E6">
        <w:rPr>
          <w:rFonts w:ascii="Arial" w:hAnsi="Arial" w:cs="Arial"/>
          <w:bCs/>
          <w:sz w:val="22"/>
          <w:szCs w:val="22"/>
        </w:rPr>
        <w:t xml:space="preserve">policy. SBM will meet with </w:t>
      </w:r>
      <w:r w:rsidR="00713AAE">
        <w:rPr>
          <w:rFonts w:ascii="Arial" w:hAnsi="Arial" w:cs="Arial"/>
          <w:bCs/>
          <w:sz w:val="22"/>
          <w:szCs w:val="22"/>
        </w:rPr>
        <w:t>staff who have more than 5 days</w:t>
      </w:r>
      <w:r w:rsidR="003278E6">
        <w:rPr>
          <w:rFonts w:ascii="Arial" w:hAnsi="Arial" w:cs="Arial"/>
          <w:bCs/>
          <w:sz w:val="22"/>
          <w:szCs w:val="22"/>
        </w:rPr>
        <w:t xml:space="preserve"> to make them aware</w:t>
      </w:r>
      <w:r w:rsidR="00713AAE">
        <w:rPr>
          <w:rFonts w:ascii="Arial" w:hAnsi="Arial" w:cs="Arial"/>
          <w:bCs/>
          <w:sz w:val="22"/>
          <w:szCs w:val="22"/>
        </w:rPr>
        <w:t xml:space="preserve"> that they will no longer receive paid leave</w:t>
      </w:r>
      <w:r w:rsidR="003278E6">
        <w:rPr>
          <w:rFonts w:ascii="Arial" w:hAnsi="Arial" w:cs="Arial"/>
          <w:bCs/>
          <w:sz w:val="22"/>
          <w:szCs w:val="22"/>
        </w:rPr>
        <w:t>.</w:t>
      </w:r>
      <w:r w:rsidR="00DD2779">
        <w:rPr>
          <w:rFonts w:ascii="Arial" w:hAnsi="Arial" w:cs="Arial"/>
          <w:bCs/>
          <w:sz w:val="22"/>
          <w:szCs w:val="22"/>
        </w:rPr>
        <w:t xml:space="preserve"> Mental health can </w:t>
      </w:r>
      <w:r w:rsidR="00713AAE">
        <w:rPr>
          <w:rFonts w:ascii="Arial" w:hAnsi="Arial" w:cs="Arial"/>
          <w:bCs/>
          <w:sz w:val="22"/>
          <w:szCs w:val="22"/>
        </w:rPr>
        <w:t xml:space="preserve">also </w:t>
      </w:r>
      <w:r w:rsidR="00DD2779">
        <w:rPr>
          <w:rFonts w:ascii="Arial" w:hAnsi="Arial" w:cs="Arial"/>
          <w:bCs/>
          <w:sz w:val="22"/>
          <w:szCs w:val="22"/>
        </w:rPr>
        <w:t>cause issues</w:t>
      </w:r>
      <w:r w:rsidR="00713AAE">
        <w:rPr>
          <w:rFonts w:ascii="Arial" w:hAnsi="Arial" w:cs="Arial"/>
          <w:bCs/>
          <w:sz w:val="22"/>
          <w:szCs w:val="22"/>
        </w:rPr>
        <w:t xml:space="preserve"> with absence</w:t>
      </w:r>
      <w:r w:rsidR="00DD2779">
        <w:rPr>
          <w:rFonts w:ascii="Arial" w:hAnsi="Arial" w:cs="Arial"/>
          <w:bCs/>
          <w:sz w:val="22"/>
          <w:szCs w:val="22"/>
        </w:rPr>
        <w:t xml:space="preserve">. We offer support and guidance and direct the person to medical help. </w:t>
      </w:r>
    </w:p>
    <w:p w14:paraId="5295376D" w14:textId="01ADAFAE" w:rsidR="00DD2779" w:rsidRDefault="00DD2779" w:rsidP="00BF623E">
      <w:pPr>
        <w:ind w:left="1080"/>
        <w:rPr>
          <w:rFonts w:ascii="Arial" w:hAnsi="Arial" w:cs="Arial"/>
          <w:bCs/>
          <w:sz w:val="22"/>
          <w:szCs w:val="22"/>
        </w:rPr>
      </w:pPr>
      <w:r>
        <w:rPr>
          <w:rFonts w:ascii="Arial" w:hAnsi="Arial" w:cs="Arial"/>
          <w:bCs/>
          <w:sz w:val="22"/>
          <w:szCs w:val="22"/>
        </w:rPr>
        <w:t xml:space="preserve">Staffing </w:t>
      </w:r>
      <w:r w:rsidR="00713AAE">
        <w:rPr>
          <w:rFonts w:ascii="Arial" w:hAnsi="Arial" w:cs="Arial"/>
          <w:bCs/>
          <w:sz w:val="22"/>
          <w:szCs w:val="22"/>
        </w:rPr>
        <w:t xml:space="preserve">- </w:t>
      </w:r>
      <w:r>
        <w:rPr>
          <w:rFonts w:ascii="Arial" w:hAnsi="Arial" w:cs="Arial"/>
          <w:bCs/>
          <w:sz w:val="22"/>
          <w:szCs w:val="22"/>
        </w:rPr>
        <w:t xml:space="preserve">we have had one resignation and that was our senior administrator. We have </w:t>
      </w:r>
      <w:r w:rsidR="00713AAE">
        <w:rPr>
          <w:rFonts w:ascii="Arial" w:hAnsi="Arial" w:cs="Arial"/>
          <w:bCs/>
          <w:sz w:val="22"/>
          <w:szCs w:val="22"/>
        </w:rPr>
        <w:t xml:space="preserve">provided her with great training and CPD but unfortunately higher positions are all filled within the admin team and </w:t>
      </w:r>
      <w:r>
        <w:rPr>
          <w:rFonts w:ascii="Arial" w:hAnsi="Arial" w:cs="Arial"/>
          <w:bCs/>
          <w:sz w:val="22"/>
          <w:szCs w:val="22"/>
        </w:rPr>
        <w:t xml:space="preserve">she </w:t>
      </w:r>
      <w:r w:rsidR="00713AAE">
        <w:rPr>
          <w:rFonts w:ascii="Arial" w:hAnsi="Arial" w:cs="Arial"/>
          <w:bCs/>
          <w:sz w:val="22"/>
          <w:szCs w:val="22"/>
        </w:rPr>
        <w:t>was</w:t>
      </w:r>
      <w:r>
        <w:rPr>
          <w:rFonts w:ascii="Arial" w:hAnsi="Arial" w:cs="Arial"/>
          <w:bCs/>
          <w:sz w:val="22"/>
          <w:szCs w:val="22"/>
        </w:rPr>
        <w:t xml:space="preserve"> looking for career development </w:t>
      </w:r>
      <w:r w:rsidR="00713AAE">
        <w:rPr>
          <w:rFonts w:ascii="Arial" w:hAnsi="Arial" w:cs="Arial"/>
          <w:bCs/>
          <w:sz w:val="22"/>
          <w:szCs w:val="22"/>
        </w:rPr>
        <w:t xml:space="preserve">and obtained a job as office manager, </w:t>
      </w:r>
      <w:r>
        <w:rPr>
          <w:rFonts w:ascii="Arial" w:hAnsi="Arial" w:cs="Arial"/>
          <w:bCs/>
          <w:sz w:val="22"/>
          <w:szCs w:val="22"/>
        </w:rPr>
        <w:t>we are very please</w:t>
      </w:r>
      <w:r w:rsidR="00713AAE">
        <w:rPr>
          <w:rFonts w:ascii="Arial" w:hAnsi="Arial" w:cs="Arial"/>
          <w:bCs/>
          <w:sz w:val="22"/>
          <w:szCs w:val="22"/>
        </w:rPr>
        <w:t>d</w:t>
      </w:r>
      <w:r>
        <w:rPr>
          <w:rFonts w:ascii="Arial" w:hAnsi="Arial" w:cs="Arial"/>
          <w:bCs/>
          <w:sz w:val="22"/>
          <w:szCs w:val="22"/>
        </w:rPr>
        <w:t xml:space="preserve"> for her. We have some new support staff who have settled well. We have two teachers </w:t>
      </w:r>
      <w:r w:rsidR="00713AAE">
        <w:rPr>
          <w:rFonts w:ascii="Arial" w:hAnsi="Arial" w:cs="Arial"/>
          <w:bCs/>
          <w:sz w:val="22"/>
          <w:szCs w:val="22"/>
        </w:rPr>
        <w:t>receiving</w:t>
      </w:r>
      <w:r>
        <w:rPr>
          <w:rFonts w:ascii="Arial" w:hAnsi="Arial" w:cs="Arial"/>
          <w:bCs/>
          <w:sz w:val="22"/>
          <w:szCs w:val="22"/>
        </w:rPr>
        <w:t xml:space="preserve"> informal support and HT is taking a lead on both of th</w:t>
      </w:r>
      <w:r w:rsidR="00713AAE">
        <w:rPr>
          <w:rFonts w:ascii="Arial" w:hAnsi="Arial" w:cs="Arial"/>
          <w:bCs/>
          <w:sz w:val="22"/>
          <w:szCs w:val="22"/>
        </w:rPr>
        <w:t>e</w:t>
      </w:r>
      <w:r>
        <w:rPr>
          <w:rFonts w:ascii="Arial" w:hAnsi="Arial" w:cs="Arial"/>
          <w:bCs/>
          <w:sz w:val="22"/>
          <w:szCs w:val="22"/>
        </w:rPr>
        <w:t>se</w:t>
      </w:r>
      <w:r w:rsidRPr="00206FD5">
        <w:rPr>
          <w:rFonts w:ascii="Arial" w:hAnsi="Arial" w:cs="Arial"/>
          <w:bCs/>
          <w:sz w:val="22"/>
          <w:szCs w:val="22"/>
        </w:rPr>
        <w:t xml:space="preserve">. </w:t>
      </w:r>
      <w:r w:rsidR="00713AAE" w:rsidRPr="00206FD5">
        <w:rPr>
          <w:rFonts w:ascii="Arial" w:hAnsi="Arial" w:cs="Arial"/>
          <w:bCs/>
          <w:sz w:val="22"/>
          <w:szCs w:val="22"/>
        </w:rPr>
        <w:t>HT carries out</w:t>
      </w:r>
      <w:r w:rsidRPr="00206FD5">
        <w:rPr>
          <w:rFonts w:ascii="Arial" w:hAnsi="Arial" w:cs="Arial"/>
          <w:bCs/>
          <w:sz w:val="22"/>
          <w:szCs w:val="22"/>
        </w:rPr>
        <w:t xml:space="preserve"> weekly catch </w:t>
      </w:r>
      <w:r w:rsidR="00713AAE" w:rsidRPr="00206FD5">
        <w:rPr>
          <w:rFonts w:ascii="Arial" w:hAnsi="Arial" w:cs="Arial"/>
          <w:bCs/>
          <w:sz w:val="22"/>
          <w:szCs w:val="22"/>
        </w:rPr>
        <w:t>up</w:t>
      </w:r>
      <w:r w:rsidR="00510709" w:rsidRPr="00206FD5">
        <w:rPr>
          <w:rFonts w:ascii="Arial" w:hAnsi="Arial" w:cs="Arial"/>
          <w:bCs/>
          <w:sz w:val="22"/>
          <w:szCs w:val="22"/>
        </w:rPr>
        <w:t xml:space="preserve"> sessions in a mentor role</w:t>
      </w:r>
      <w:r w:rsidR="00713AAE">
        <w:rPr>
          <w:rFonts w:ascii="Arial" w:hAnsi="Arial" w:cs="Arial"/>
          <w:bCs/>
          <w:sz w:val="22"/>
          <w:szCs w:val="22"/>
        </w:rPr>
        <w:t xml:space="preserve"> </w:t>
      </w:r>
      <w:r>
        <w:rPr>
          <w:rFonts w:ascii="Arial" w:hAnsi="Arial" w:cs="Arial"/>
          <w:bCs/>
          <w:sz w:val="22"/>
          <w:szCs w:val="22"/>
        </w:rPr>
        <w:t xml:space="preserve">and </w:t>
      </w:r>
      <w:r w:rsidR="00713AAE">
        <w:rPr>
          <w:rFonts w:ascii="Arial" w:hAnsi="Arial" w:cs="Arial"/>
          <w:bCs/>
          <w:sz w:val="22"/>
          <w:szCs w:val="22"/>
        </w:rPr>
        <w:t>the staff have</w:t>
      </w:r>
      <w:r>
        <w:rPr>
          <w:rFonts w:ascii="Arial" w:hAnsi="Arial" w:cs="Arial"/>
          <w:bCs/>
          <w:sz w:val="22"/>
          <w:szCs w:val="22"/>
        </w:rPr>
        <w:t xml:space="preserve"> really appreciated the support. Sometimes staff need </w:t>
      </w:r>
      <w:r w:rsidR="00713AAE">
        <w:rPr>
          <w:rFonts w:ascii="Arial" w:hAnsi="Arial" w:cs="Arial"/>
          <w:bCs/>
          <w:sz w:val="22"/>
          <w:szCs w:val="22"/>
        </w:rPr>
        <w:t xml:space="preserve">an </w:t>
      </w:r>
      <w:r>
        <w:rPr>
          <w:rFonts w:ascii="Arial" w:hAnsi="Arial" w:cs="Arial"/>
          <w:bCs/>
          <w:sz w:val="22"/>
          <w:szCs w:val="22"/>
        </w:rPr>
        <w:t xml:space="preserve">opportunity to just unload. </w:t>
      </w:r>
    </w:p>
    <w:p w14:paraId="28E508C4" w14:textId="545AE40B" w:rsidR="00DD2779" w:rsidRPr="00397707" w:rsidRDefault="00DD2779" w:rsidP="00BF623E">
      <w:pPr>
        <w:ind w:left="1080"/>
        <w:rPr>
          <w:rFonts w:ascii="Arial" w:hAnsi="Arial" w:cs="Arial"/>
          <w:bCs/>
          <w:i/>
          <w:sz w:val="22"/>
          <w:szCs w:val="22"/>
          <w:u w:val="single"/>
        </w:rPr>
      </w:pPr>
      <w:r>
        <w:rPr>
          <w:rFonts w:ascii="Arial" w:hAnsi="Arial" w:cs="Arial"/>
          <w:bCs/>
          <w:sz w:val="22"/>
          <w:szCs w:val="22"/>
        </w:rPr>
        <w:t xml:space="preserve">Performance Management has been completed for every member of staff. </w:t>
      </w:r>
      <w:r w:rsidRPr="00397707">
        <w:rPr>
          <w:rFonts w:ascii="Arial" w:hAnsi="Arial" w:cs="Arial"/>
          <w:bCs/>
          <w:i/>
          <w:sz w:val="22"/>
          <w:szCs w:val="22"/>
          <w:u w:val="single"/>
        </w:rPr>
        <w:t xml:space="preserve">Q: Have </w:t>
      </w:r>
      <w:r w:rsidR="00713AAE">
        <w:rPr>
          <w:rFonts w:ascii="Arial" w:hAnsi="Arial" w:cs="Arial"/>
          <w:bCs/>
          <w:i/>
          <w:sz w:val="22"/>
          <w:szCs w:val="22"/>
          <w:u w:val="single"/>
        </w:rPr>
        <w:t>SLT</w:t>
      </w:r>
      <w:r w:rsidRPr="00397707">
        <w:rPr>
          <w:rFonts w:ascii="Arial" w:hAnsi="Arial" w:cs="Arial"/>
          <w:bCs/>
          <w:i/>
          <w:sz w:val="22"/>
          <w:szCs w:val="22"/>
          <w:u w:val="single"/>
        </w:rPr>
        <w:t xml:space="preserve"> had training on Performance Management?</w:t>
      </w:r>
    </w:p>
    <w:p w14:paraId="46986298" w14:textId="16046698" w:rsidR="00DD2779" w:rsidRPr="00206FD5" w:rsidRDefault="00DD2779" w:rsidP="00BF623E">
      <w:pPr>
        <w:ind w:left="1080"/>
        <w:rPr>
          <w:rFonts w:ascii="Arial" w:hAnsi="Arial" w:cs="Arial"/>
          <w:bCs/>
          <w:color w:val="FF0000"/>
          <w:sz w:val="22"/>
          <w:szCs w:val="22"/>
        </w:rPr>
      </w:pPr>
      <w:r w:rsidRPr="0046415D">
        <w:rPr>
          <w:rFonts w:ascii="Arial" w:hAnsi="Arial" w:cs="Arial"/>
          <w:bCs/>
          <w:color w:val="FF0000"/>
          <w:sz w:val="22"/>
          <w:szCs w:val="22"/>
        </w:rPr>
        <w:t xml:space="preserve">Action – </w:t>
      </w:r>
      <w:r w:rsidR="0046415D">
        <w:rPr>
          <w:rFonts w:ascii="Arial" w:hAnsi="Arial" w:cs="Arial"/>
          <w:bCs/>
          <w:color w:val="FF0000"/>
          <w:sz w:val="22"/>
          <w:szCs w:val="22"/>
        </w:rPr>
        <w:t xml:space="preserve">Training required </w:t>
      </w:r>
      <w:r w:rsidR="0046415D" w:rsidRPr="00206FD5">
        <w:rPr>
          <w:rFonts w:ascii="Arial" w:hAnsi="Arial" w:cs="Arial"/>
          <w:bCs/>
          <w:color w:val="FF0000"/>
          <w:sz w:val="22"/>
          <w:szCs w:val="22"/>
        </w:rPr>
        <w:t xml:space="preserve">for </w:t>
      </w:r>
      <w:r w:rsidR="00510709" w:rsidRPr="00206FD5">
        <w:rPr>
          <w:rFonts w:ascii="Arial" w:hAnsi="Arial" w:cs="Arial"/>
          <w:bCs/>
          <w:color w:val="FF0000"/>
          <w:sz w:val="22"/>
          <w:szCs w:val="22"/>
        </w:rPr>
        <w:t>the School Leads</w:t>
      </w:r>
      <w:r w:rsidR="0046415D" w:rsidRPr="00206FD5">
        <w:rPr>
          <w:rFonts w:ascii="Arial" w:hAnsi="Arial" w:cs="Arial"/>
          <w:bCs/>
          <w:color w:val="FF0000"/>
          <w:sz w:val="22"/>
          <w:szCs w:val="22"/>
        </w:rPr>
        <w:t xml:space="preserve"> on </w:t>
      </w:r>
      <w:r w:rsidRPr="00206FD5">
        <w:rPr>
          <w:rFonts w:ascii="Arial" w:hAnsi="Arial" w:cs="Arial"/>
          <w:bCs/>
          <w:color w:val="FF0000"/>
          <w:sz w:val="22"/>
          <w:szCs w:val="22"/>
        </w:rPr>
        <w:t>Leading Performance Management.</w:t>
      </w:r>
    </w:p>
    <w:p w14:paraId="4D69B2BA" w14:textId="597318D2" w:rsidR="00DD2779" w:rsidRDefault="00DD2779" w:rsidP="00BF623E">
      <w:pPr>
        <w:ind w:left="1080"/>
        <w:rPr>
          <w:rFonts w:ascii="Arial" w:hAnsi="Arial" w:cs="Arial"/>
          <w:bCs/>
          <w:sz w:val="22"/>
          <w:szCs w:val="22"/>
        </w:rPr>
      </w:pPr>
      <w:r w:rsidRPr="00206FD5">
        <w:rPr>
          <w:rFonts w:ascii="Arial" w:hAnsi="Arial" w:cs="Arial"/>
          <w:bCs/>
          <w:sz w:val="22"/>
          <w:szCs w:val="22"/>
        </w:rPr>
        <w:t xml:space="preserve">Generic </w:t>
      </w:r>
      <w:r w:rsidR="00713AAE" w:rsidRPr="00206FD5">
        <w:rPr>
          <w:rFonts w:ascii="Arial" w:hAnsi="Arial" w:cs="Arial"/>
          <w:bCs/>
          <w:sz w:val="22"/>
          <w:szCs w:val="22"/>
        </w:rPr>
        <w:t xml:space="preserve">performance management </w:t>
      </w:r>
      <w:r w:rsidRPr="00206FD5">
        <w:rPr>
          <w:rFonts w:ascii="Arial" w:hAnsi="Arial" w:cs="Arial"/>
          <w:bCs/>
          <w:sz w:val="22"/>
          <w:szCs w:val="22"/>
        </w:rPr>
        <w:t xml:space="preserve">target that teachers </w:t>
      </w:r>
      <w:r w:rsidR="00713AAE" w:rsidRPr="00206FD5">
        <w:rPr>
          <w:rFonts w:ascii="Arial" w:hAnsi="Arial" w:cs="Arial"/>
          <w:bCs/>
          <w:sz w:val="22"/>
          <w:szCs w:val="22"/>
        </w:rPr>
        <w:t xml:space="preserve">have received is to </w:t>
      </w:r>
      <w:r w:rsidRPr="00206FD5">
        <w:rPr>
          <w:rFonts w:ascii="Arial" w:hAnsi="Arial" w:cs="Arial"/>
          <w:bCs/>
          <w:sz w:val="22"/>
          <w:szCs w:val="22"/>
        </w:rPr>
        <w:t xml:space="preserve">get 90% of their children to their individual end of year targets not looking at ARE. </w:t>
      </w:r>
      <w:r w:rsidRPr="00206FD5">
        <w:rPr>
          <w:rFonts w:ascii="Arial" w:hAnsi="Arial" w:cs="Arial"/>
          <w:bCs/>
          <w:i/>
          <w:sz w:val="22"/>
          <w:szCs w:val="22"/>
          <w:u w:val="single"/>
        </w:rPr>
        <w:t>Q: Why not 100%?</w:t>
      </w:r>
      <w:r w:rsidRPr="00206FD5">
        <w:rPr>
          <w:rFonts w:ascii="Arial" w:hAnsi="Arial" w:cs="Arial"/>
          <w:bCs/>
          <w:sz w:val="22"/>
          <w:szCs w:val="22"/>
        </w:rPr>
        <w:t xml:space="preserve"> </w:t>
      </w:r>
      <w:r w:rsidR="00713AAE" w:rsidRPr="00206FD5">
        <w:rPr>
          <w:rFonts w:ascii="Arial" w:hAnsi="Arial" w:cs="Arial"/>
          <w:bCs/>
          <w:sz w:val="22"/>
          <w:szCs w:val="22"/>
        </w:rPr>
        <w:t>S</w:t>
      </w:r>
      <w:r w:rsidRPr="00206FD5">
        <w:rPr>
          <w:rFonts w:ascii="Arial" w:hAnsi="Arial" w:cs="Arial"/>
          <w:bCs/>
          <w:sz w:val="22"/>
          <w:szCs w:val="22"/>
        </w:rPr>
        <w:t xml:space="preserve">ome children will </w:t>
      </w:r>
      <w:r w:rsidR="00713AAE" w:rsidRPr="00206FD5">
        <w:rPr>
          <w:rFonts w:ascii="Arial" w:hAnsi="Arial" w:cs="Arial"/>
          <w:bCs/>
          <w:sz w:val="22"/>
          <w:szCs w:val="22"/>
        </w:rPr>
        <w:t>unfortunately n</w:t>
      </w:r>
      <w:r w:rsidR="00510709" w:rsidRPr="00206FD5">
        <w:rPr>
          <w:rFonts w:ascii="Arial" w:hAnsi="Arial" w:cs="Arial"/>
          <w:bCs/>
          <w:sz w:val="22"/>
          <w:szCs w:val="22"/>
        </w:rPr>
        <w:t>ot</w:t>
      </w:r>
      <w:r w:rsidR="00713AAE" w:rsidRPr="00206FD5">
        <w:rPr>
          <w:rFonts w:ascii="Arial" w:hAnsi="Arial" w:cs="Arial"/>
          <w:bCs/>
          <w:sz w:val="22"/>
          <w:szCs w:val="22"/>
        </w:rPr>
        <w:t xml:space="preserve"> reach the</w:t>
      </w:r>
      <w:r w:rsidR="00510709" w:rsidRPr="00206FD5">
        <w:rPr>
          <w:rFonts w:ascii="Arial" w:hAnsi="Arial" w:cs="Arial"/>
          <w:bCs/>
          <w:sz w:val="22"/>
          <w:szCs w:val="22"/>
        </w:rPr>
        <w:t>ir</w:t>
      </w:r>
      <w:r w:rsidR="00713AAE" w:rsidRPr="00206FD5">
        <w:rPr>
          <w:rFonts w:ascii="Arial" w:hAnsi="Arial" w:cs="Arial"/>
          <w:bCs/>
          <w:sz w:val="22"/>
          <w:szCs w:val="22"/>
        </w:rPr>
        <w:t xml:space="preserve"> target</w:t>
      </w:r>
      <w:r w:rsidRPr="00206FD5">
        <w:rPr>
          <w:rFonts w:ascii="Arial" w:hAnsi="Arial" w:cs="Arial"/>
          <w:bCs/>
          <w:sz w:val="22"/>
          <w:szCs w:val="22"/>
        </w:rPr>
        <w:t xml:space="preserve"> due to</w:t>
      </w:r>
      <w:r w:rsidR="00713AAE" w:rsidRPr="00206FD5">
        <w:rPr>
          <w:rFonts w:ascii="Arial" w:hAnsi="Arial" w:cs="Arial"/>
          <w:bCs/>
          <w:sz w:val="22"/>
          <w:szCs w:val="22"/>
        </w:rPr>
        <w:t xml:space="preserve"> unforeseen occurrences in their lives</w:t>
      </w:r>
      <w:r w:rsidRPr="00206FD5">
        <w:rPr>
          <w:rFonts w:ascii="Arial" w:hAnsi="Arial" w:cs="Arial"/>
          <w:bCs/>
          <w:sz w:val="22"/>
          <w:szCs w:val="22"/>
        </w:rPr>
        <w:t>.</w:t>
      </w:r>
      <w:r>
        <w:rPr>
          <w:rFonts w:ascii="Arial" w:hAnsi="Arial" w:cs="Arial"/>
          <w:bCs/>
          <w:sz w:val="22"/>
          <w:szCs w:val="22"/>
        </w:rPr>
        <w:t xml:space="preserve"> If </w:t>
      </w:r>
      <w:r w:rsidR="00713AAE">
        <w:rPr>
          <w:rFonts w:ascii="Arial" w:hAnsi="Arial" w:cs="Arial"/>
          <w:bCs/>
          <w:sz w:val="22"/>
          <w:szCs w:val="22"/>
        </w:rPr>
        <w:t>HT</w:t>
      </w:r>
      <w:r>
        <w:rPr>
          <w:rFonts w:ascii="Arial" w:hAnsi="Arial" w:cs="Arial"/>
          <w:bCs/>
          <w:sz w:val="22"/>
          <w:szCs w:val="22"/>
        </w:rPr>
        <w:t xml:space="preserve"> set 100% </w:t>
      </w:r>
      <w:r w:rsidR="00713AAE">
        <w:rPr>
          <w:rFonts w:ascii="Arial" w:hAnsi="Arial" w:cs="Arial"/>
          <w:bCs/>
          <w:sz w:val="22"/>
          <w:szCs w:val="22"/>
        </w:rPr>
        <w:t xml:space="preserve">it would be unfair </w:t>
      </w:r>
      <w:r>
        <w:rPr>
          <w:rFonts w:ascii="Arial" w:hAnsi="Arial" w:cs="Arial"/>
          <w:bCs/>
          <w:sz w:val="22"/>
          <w:szCs w:val="22"/>
        </w:rPr>
        <w:t xml:space="preserve">and it would be unreachable. 90% is still high. </w:t>
      </w:r>
      <w:r w:rsidR="00713AAE">
        <w:rPr>
          <w:rFonts w:ascii="Arial" w:hAnsi="Arial" w:cs="Arial"/>
          <w:bCs/>
          <w:sz w:val="22"/>
          <w:szCs w:val="22"/>
        </w:rPr>
        <w:t>HT has had teachers already approach her to say the</w:t>
      </w:r>
      <w:r>
        <w:rPr>
          <w:rFonts w:ascii="Arial" w:hAnsi="Arial" w:cs="Arial"/>
          <w:bCs/>
          <w:sz w:val="22"/>
          <w:szCs w:val="22"/>
        </w:rPr>
        <w:t xml:space="preserve">y now think </w:t>
      </w:r>
      <w:r w:rsidR="00713AAE">
        <w:rPr>
          <w:rFonts w:ascii="Arial" w:hAnsi="Arial" w:cs="Arial"/>
          <w:bCs/>
          <w:sz w:val="22"/>
          <w:szCs w:val="22"/>
        </w:rPr>
        <w:t xml:space="preserve">particular </w:t>
      </w:r>
      <w:r>
        <w:rPr>
          <w:rFonts w:ascii="Arial" w:hAnsi="Arial" w:cs="Arial"/>
          <w:bCs/>
          <w:sz w:val="22"/>
          <w:szCs w:val="22"/>
        </w:rPr>
        <w:t xml:space="preserve">children can achieve higher than </w:t>
      </w:r>
      <w:r w:rsidR="00397707">
        <w:rPr>
          <w:rFonts w:ascii="Arial" w:hAnsi="Arial" w:cs="Arial"/>
          <w:bCs/>
          <w:sz w:val="22"/>
          <w:szCs w:val="22"/>
        </w:rPr>
        <w:t>originally</w:t>
      </w:r>
      <w:r w:rsidR="00713AAE">
        <w:rPr>
          <w:rFonts w:ascii="Arial" w:hAnsi="Arial" w:cs="Arial"/>
          <w:bCs/>
          <w:sz w:val="22"/>
          <w:szCs w:val="22"/>
        </w:rPr>
        <w:t xml:space="preserve"> thought</w:t>
      </w:r>
      <w:r w:rsidR="00397707">
        <w:rPr>
          <w:rFonts w:ascii="Arial" w:hAnsi="Arial" w:cs="Arial"/>
          <w:bCs/>
          <w:sz w:val="22"/>
          <w:szCs w:val="22"/>
        </w:rPr>
        <w:t xml:space="preserve">. </w:t>
      </w:r>
      <w:r w:rsidR="00397707" w:rsidRPr="00397707">
        <w:rPr>
          <w:rFonts w:ascii="Arial" w:hAnsi="Arial" w:cs="Arial"/>
          <w:bCs/>
          <w:i/>
          <w:sz w:val="22"/>
          <w:szCs w:val="22"/>
          <w:u w:val="single"/>
        </w:rPr>
        <w:t xml:space="preserve">Q: Who can approve a </w:t>
      </w:r>
      <w:r w:rsidR="0046415D" w:rsidRPr="00397707">
        <w:rPr>
          <w:rFonts w:ascii="Arial" w:hAnsi="Arial" w:cs="Arial"/>
          <w:bCs/>
          <w:i/>
          <w:sz w:val="22"/>
          <w:szCs w:val="22"/>
          <w:u w:val="single"/>
        </w:rPr>
        <w:t>child’s</w:t>
      </w:r>
      <w:r w:rsidR="00397707" w:rsidRPr="00397707">
        <w:rPr>
          <w:rFonts w:ascii="Arial" w:hAnsi="Arial" w:cs="Arial"/>
          <w:bCs/>
          <w:i/>
          <w:sz w:val="22"/>
          <w:szCs w:val="22"/>
          <w:u w:val="single"/>
        </w:rPr>
        <w:t xml:space="preserve"> end of year target?</w:t>
      </w:r>
      <w:r w:rsidR="00397707">
        <w:rPr>
          <w:rFonts w:ascii="Arial" w:hAnsi="Arial" w:cs="Arial"/>
          <w:bCs/>
          <w:sz w:val="22"/>
          <w:szCs w:val="22"/>
        </w:rPr>
        <w:t xml:space="preserve"> Only the HT. </w:t>
      </w:r>
      <w:r w:rsidR="008B6644">
        <w:rPr>
          <w:rFonts w:ascii="Arial" w:hAnsi="Arial" w:cs="Arial"/>
          <w:bCs/>
          <w:sz w:val="22"/>
          <w:szCs w:val="22"/>
        </w:rPr>
        <w:t>SLT</w:t>
      </w:r>
      <w:r w:rsidR="00397707">
        <w:rPr>
          <w:rFonts w:ascii="Arial" w:hAnsi="Arial" w:cs="Arial"/>
          <w:bCs/>
          <w:sz w:val="22"/>
          <w:szCs w:val="22"/>
        </w:rPr>
        <w:t xml:space="preserve"> need</w:t>
      </w:r>
      <w:r w:rsidR="008B6644">
        <w:rPr>
          <w:rFonts w:ascii="Arial" w:hAnsi="Arial" w:cs="Arial"/>
          <w:bCs/>
          <w:sz w:val="22"/>
          <w:szCs w:val="22"/>
        </w:rPr>
        <w:t>s</w:t>
      </w:r>
      <w:r w:rsidR="00397707">
        <w:rPr>
          <w:rFonts w:ascii="Arial" w:hAnsi="Arial" w:cs="Arial"/>
          <w:bCs/>
          <w:sz w:val="22"/>
          <w:szCs w:val="22"/>
        </w:rPr>
        <w:t xml:space="preserve"> further support before they can do this. </w:t>
      </w:r>
      <w:r w:rsidR="00197C52" w:rsidRPr="008B6644">
        <w:rPr>
          <w:rFonts w:ascii="Arial" w:hAnsi="Arial" w:cs="Arial"/>
          <w:bCs/>
          <w:i/>
          <w:sz w:val="22"/>
          <w:szCs w:val="22"/>
          <w:u w:val="single"/>
        </w:rPr>
        <w:t>Q: How</w:t>
      </w:r>
      <w:r w:rsidR="008B6644">
        <w:rPr>
          <w:rFonts w:ascii="Arial" w:hAnsi="Arial" w:cs="Arial"/>
          <w:bCs/>
          <w:i/>
          <w:sz w:val="22"/>
          <w:szCs w:val="22"/>
          <w:u w:val="single"/>
        </w:rPr>
        <w:t xml:space="preserve"> are</w:t>
      </w:r>
      <w:r w:rsidR="00197C52" w:rsidRPr="008B6644">
        <w:rPr>
          <w:rFonts w:ascii="Arial" w:hAnsi="Arial" w:cs="Arial"/>
          <w:bCs/>
          <w:i/>
          <w:sz w:val="22"/>
          <w:szCs w:val="22"/>
          <w:u w:val="single"/>
        </w:rPr>
        <w:t xml:space="preserve"> the end of year targets explained to parents?</w:t>
      </w:r>
      <w:r w:rsidR="00197C52">
        <w:rPr>
          <w:rFonts w:ascii="Arial" w:hAnsi="Arial" w:cs="Arial"/>
          <w:bCs/>
          <w:sz w:val="22"/>
          <w:szCs w:val="22"/>
        </w:rPr>
        <w:t xml:space="preserve"> </w:t>
      </w:r>
      <w:r w:rsidR="008B6644">
        <w:rPr>
          <w:rFonts w:ascii="Arial" w:hAnsi="Arial" w:cs="Arial"/>
          <w:bCs/>
          <w:sz w:val="22"/>
          <w:szCs w:val="22"/>
        </w:rPr>
        <w:t>C</w:t>
      </w:r>
      <w:r w:rsidR="00197C52">
        <w:rPr>
          <w:rFonts w:ascii="Arial" w:hAnsi="Arial" w:cs="Arial"/>
          <w:bCs/>
          <w:sz w:val="22"/>
          <w:szCs w:val="22"/>
        </w:rPr>
        <w:t xml:space="preserve">onversations </w:t>
      </w:r>
      <w:r w:rsidR="008B6644">
        <w:rPr>
          <w:rFonts w:ascii="Arial" w:hAnsi="Arial" w:cs="Arial"/>
          <w:bCs/>
          <w:sz w:val="22"/>
          <w:szCs w:val="22"/>
        </w:rPr>
        <w:t>and parent meetings are held throughout</w:t>
      </w:r>
      <w:r w:rsidR="00197C52">
        <w:rPr>
          <w:rFonts w:ascii="Arial" w:hAnsi="Arial" w:cs="Arial"/>
          <w:bCs/>
          <w:sz w:val="22"/>
          <w:szCs w:val="22"/>
        </w:rPr>
        <w:t xml:space="preserve"> the year</w:t>
      </w:r>
      <w:r w:rsidR="008B6644">
        <w:rPr>
          <w:rFonts w:ascii="Arial" w:hAnsi="Arial" w:cs="Arial"/>
          <w:bCs/>
          <w:sz w:val="22"/>
          <w:szCs w:val="22"/>
        </w:rPr>
        <w:t>, especially when children have EHCP’s or SEN</w:t>
      </w:r>
      <w:r w:rsidR="00635DC2">
        <w:rPr>
          <w:rFonts w:ascii="Arial" w:hAnsi="Arial" w:cs="Arial"/>
          <w:bCs/>
          <w:sz w:val="22"/>
          <w:szCs w:val="22"/>
        </w:rPr>
        <w:t xml:space="preserve">. </w:t>
      </w:r>
      <w:r w:rsidR="008B6644">
        <w:rPr>
          <w:rFonts w:ascii="Arial" w:hAnsi="Arial" w:cs="Arial"/>
          <w:bCs/>
          <w:sz w:val="22"/>
          <w:szCs w:val="22"/>
        </w:rPr>
        <w:t>Targets and achievement are also explained in the child’s</w:t>
      </w:r>
      <w:r w:rsidR="00635DC2">
        <w:rPr>
          <w:rFonts w:ascii="Arial" w:hAnsi="Arial" w:cs="Arial"/>
          <w:bCs/>
          <w:sz w:val="22"/>
          <w:szCs w:val="22"/>
        </w:rPr>
        <w:t xml:space="preserve"> end of year report. </w:t>
      </w:r>
    </w:p>
    <w:p w14:paraId="3FF58CD4" w14:textId="61B367DD" w:rsidR="00397707" w:rsidRDefault="00397707" w:rsidP="00BF623E">
      <w:pPr>
        <w:ind w:left="1080"/>
        <w:rPr>
          <w:rFonts w:ascii="Arial" w:hAnsi="Arial" w:cs="Arial"/>
          <w:bCs/>
          <w:sz w:val="22"/>
          <w:szCs w:val="22"/>
        </w:rPr>
      </w:pPr>
      <w:r>
        <w:rPr>
          <w:rFonts w:ascii="Arial" w:hAnsi="Arial" w:cs="Arial"/>
          <w:bCs/>
          <w:sz w:val="22"/>
          <w:szCs w:val="22"/>
        </w:rPr>
        <w:t>Subject leaders have their own individual targets. Part time teachers have been given two personal targets and teachers were asked if they were happy with this but also given the opportunity to have more</w:t>
      </w:r>
      <w:r w:rsidR="008B6644">
        <w:rPr>
          <w:rFonts w:ascii="Arial" w:hAnsi="Arial" w:cs="Arial"/>
          <w:bCs/>
          <w:sz w:val="22"/>
          <w:szCs w:val="22"/>
        </w:rPr>
        <w:t xml:space="preserve"> if they wished to</w:t>
      </w:r>
      <w:r>
        <w:rPr>
          <w:rFonts w:ascii="Arial" w:hAnsi="Arial" w:cs="Arial"/>
          <w:bCs/>
          <w:sz w:val="22"/>
          <w:szCs w:val="22"/>
        </w:rPr>
        <w:t>.</w:t>
      </w:r>
    </w:p>
    <w:p w14:paraId="376A30A4" w14:textId="1BC15735" w:rsidR="00397707" w:rsidRDefault="00397707" w:rsidP="00BF623E">
      <w:pPr>
        <w:ind w:left="1080"/>
        <w:rPr>
          <w:rFonts w:ascii="Arial" w:hAnsi="Arial" w:cs="Arial"/>
          <w:bCs/>
          <w:sz w:val="22"/>
          <w:szCs w:val="22"/>
        </w:rPr>
      </w:pPr>
      <w:r>
        <w:rPr>
          <w:rFonts w:ascii="Arial" w:hAnsi="Arial" w:cs="Arial"/>
          <w:bCs/>
          <w:sz w:val="22"/>
          <w:szCs w:val="22"/>
        </w:rPr>
        <w:t xml:space="preserve">External validation – </w:t>
      </w:r>
      <w:r w:rsidR="00172C0D" w:rsidRPr="000E7D6E">
        <w:rPr>
          <w:rFonts w:ascii="Arial" w:hAnsi="Arial" w:cs="Arial"/>
          <w:sz w:val="22"/>
          <w:szCs w:val="22"/>
        </w:rPr>
        <w:t xml:space="preserve">Marco </w:t>
      </w:r>
      <w:proofErr w:type="spellStart"/>
      <w:r w:rsidR="00172C0D" w:rsidRPr="000E7D6E">
        <w:rPr>
          <w:rFonts w:ascii="Arial" w:hAnsi="Arial" w:cs="Arial"/>
          <w:sz w:val="22"/>
          <w:szCs w:val="22"/>
        </w:rPr>
        <w:t>Macchitella</w:t>
      </w:r>
      <w:proofErr w:type="spellEnd"/>
      <w:r w:rsidR="00172C0D">
        <w:rPr>
          <w:rFonts w:ascii="Arial" w:hAnsi="Arial" w:cs="Arial"/>
          <w:bCs/>
          <w:sz w:val="22"/>
          <w:szCs w:val="22"/>
        </w:rPr>
        <w:t xml:space="preserve"> visited the Federation 06/11/24 and met with governors.</w:t>
      </w:r>
      <w:r>
        <w:rPr>
          <w:rFonts w:ascii="Arial" w:hAnsi="Arial" w:cs="Arial"/>
          <w:bCs/>
          <w:sz w:val="22"/>
          <w:szCs w:val="22"/>
        </w:rPr>
        <w:t xml:space="preserve"> It was extremely positive and helpful. He is coming back in December. He has so much experience and can offer a different perspective. </w:t>
      </w:r>
    </w:p>
    <w:p w14:paraId="633B468C" w14:textId="5CC2B46E" w:rsidR="008B6644" w:rsidRDefault="008B6644" w:rsidP="00BF623E">
      <w:pPr>
        <w:ind w:left="1080"/>
        <w:rPr>
          <w:rFonts w:ascii="Arial" w:hAnsi="Arial" w:cs="Arial"/>
          <w:bCs/>
          <w:sz w:val="22"/>
          <w:szCs w:val="22"/>
        </w:rPr>
      </w:pPr>
      <w:r>
        <w:rPr>
          <w:rFonts w:ascii="Arial" w:hAnsi="Arial" w:cs="Arial"/>
          <w:bCs/>
          <w:sz w:val="22"/>
          <w:szCs w:val="22"/>
        </w:rPr>
        <w:t>Jason Matthews, the LLP, is visiting the Federation tomorrow</w:t>
      </w:r>
    </w:p>
    <w:p w14:paraId="0248F05C" w14:textId="011964FA" w:rsidR="00163D52" w:rsidRPr="00163D52" w:rsidRDefault="00163D52" w:rsidP="00163D52">
      <w:pPr>
        <w:ind w:left="720" w:hanging="720"/>
        <w:rPr>
          <w:rFonts w:ascii="Arial" w:hAnsi="Arial" w:cs="Arial"/>
          <w:b/>
          <w:color w:val="FF0000"/>
          <w:sz w:val="22"/>
          <w:szCs w:val="22"/>
        </w:rPr>
      </w:pPr>
      <w:r w:rsidRPr="00163D52">
        <w:rPr>
          <w:rFonts w:ascii="Arial" w:hAnsi="Arial" w:cs="Arial"/>
          <w:b/>
          <w:sz w:val="22"/>
          <w:szCs w:val="22"/>
        </w:rPr>
        <w:t>1.38</w:t>
      </w:r>
      <w:r w:rsidRPr="00163D52">
        <w:rPr>
          <w:rFonts w:ascii="Arial" w:hAnsi="Arial" w:cs="Arial"/>
          <w:b/>
          <w:sz w:val="22"/>
          <w:szCs w:val="22"/>
        </w:rPr>
        <w:tab/>
        <w:t xml:space="preserve">Governing Body business </w:t>
      </w:r>
    </w:p>
    <w:p w14:paraId="4339B6CA" w14:textId="17470D0A" w:rsidR="00163D52" w:rsidRDefault="00163D52" w:rsidP="00163D52">
      <w:pPr>
        <w:numPr>
          <w:ilvl w:val="0"/>
          <w:numId w:val="19"/>
        </w:numPr>
        <w:rPr>
          <w:rFonts w:ascii="Arial" w:hAnsi="Arial" w:cs="Arial"/>
          <w:b/>
          <w:sz w:val="22"/>
          <w:szCs w:val="22"/>
        </w:rPr>
      </w:pPr>
      <w:r w:rsidRPr="00163D52">
        <w:rPr>
          <w:rFonts w:ascii="Arial" w:hAnsi="Arial" w:cs="Arial"/>
          <w:b/>
          <w:sz w:val="22"/>
          <w:szCs w:val="22"/>
        </w:rPr>
        <w:t>Membership</w:t>
      </w:r>
    </w:p>
    <w:p w14:paraId="1BCBF34E" w14:textId="2E26644C" w:rsidR="00163D52" w:rsidRPr="00163D52" w:rsidRDefault="00163D52" w:rsidP="00163D52">
      <w:pPr>
        <w:ind w:left="1185"/>
        <w:rPr>
          <w:rFonts w:ascii="Arial" w:hAnsi="Arial" w:cs="Arial"/>
          <w:b/>
          <w:sz w:val="22"/>
          <w:szCs w:val="22"/>
        </w:rPr>
      </w:pPr>
      <w:r>
        <w:rPr>
          <w:rFonts w:ascii="Arial" w:eastAsia="Arial" w:hAnsi="Arial" w:cs="Arial"/>
          <w:sz w:val="22"/>
          <w:szCs w:val="22"/>
        </w:rPr>
        <w:t xml:space="preserve">Currently 4 vacancies – 1 </w:t>
      </w:r>
      <w:r w:rsidRPr="00A01FF3">
        <w:rPr>
          <w:rFonts w:ascii="Arial" w:eastAsia="Arial" w:hAnsi="Arial" w:cs="Arial"/>
          <w:sz w:val="22"/>
          <w:szCs w:val="22"/>
        </w:rPr>
        <w:t>Foundation Governor</w:t>
      </w:r>
      <w:r>
        <w:rPr>
          <w:rFonts w:ascii="Arial" w:eastAsia="Arial" w:hAnsi="Arial" w:cs="Arial"/>
          <w:sz w:val="22"/>
          <w:szCs w:val="22"/>
        </w:rPr>
        <w:t>, 1 Local Authority, 1 Ex-officio and 1 Co-opted</w:t>
      </w:r>
    </w:p>
    <w:p w14:paraId="18263429" w14:textId="148818AD" w:rsidR="00163D52" w:rsidRDefault="00163D52" w:rsidP="00163D52">
      <w:pPr>
        <w:numPr>
          <w:ilvl w:val="0"/>
          <w:numId w:val="19"/>
        </w:numPr>
        <w:rPr>
          <w:rFonts w:ascii="Arial" w:hAnsi="Arial" w:cs="Arial"/>
          <w:b/>
          <w:sz w:val="22"/>
          <w:szCs w:val="22"/>
        </w:rPr>
      </w:pPr>
      <w:r w:rsidRPr="00163D52">
        <w:rPr>
          <w:rFonts w:ascii="Arial" w:hAnsi="Arial" w:cs="Arial"/>
          <w:b/>
          <w:sz w:val="22"/>
          <w:szCs w:val="22"/>
        </w:rPr>
        <w:t>DfE/LA update</w:t>
      </w:r>
    </w:p>
    <w:p w14:paraId="442763DD" w14:textId="4DE085FD" w:rsidR="003A6D51" w:rsidRPr="00197C52" w:rsidRDefault="00197C52" w:rsidP="003A6D51">
      <w:pPr>
        <w:ind w:left="1185"/>
        <w:rPr>
          <w:rFonts w:ascii="Arial" w:hAnsi="Arial" w:cs="Arial"/>
          <w:sz w:val="22"/>
          <w:szCs w:val="22"/>
        </w:rPr>
      </w:pPr>
      <w:r>
        <w:rPr>
          <w:rFonts w:ascii="Arial" w:hAnsi="Arial" w:cs="Arial"/>
          <w:sz w:val="22"/>
          <w:szCs w:val="22"/>
        </w:rPr>
        <w:t>See confidential minutes.</w:t>
      </w:r>
    </w:p>
    <w:p w14:paraId="0CABCC09" w14:textId="61E76125" w:rsidR="00163D52" w:rsidRDefault="00163D52" w:rsidP="00163D52">
      <w:pPr>
        <w:numPr>
          <w:ilvl w:val="0"/>
          <w:numId w:val="19"/>
        </w:numPr>
        <w:rPr>
          <w:rFonts w:ascii="Arial" w:hAnsi="Arial" w:cs="Arial"/>
          <w:b/>
          <w:sz w:val="22"/>
          <w:szCs w:val="22"/>
        </w:rPr>
      </w:pPr>
      <w:r w:rsidRPr="00163D52">
        <w:rPr>
          <w:rFonts w:ascii="Arial" w:hAnsi="Arial" w:cs="Arial"/>
          <w:b/>
          <w:sz w:val="22"/>
          <w:szCs w:val="22"/>
        </w:rPr>
        <w:t>Diocesan/</w:t>
      </w:r>
      <w:proofErr w:type="spellStart"/>
      <w:r w:rsidRPr="00163D52">
        <w:rPr>
          <w:rFonts w:ascii="Arial" w:hAnsi="Arial" w:cs="Arial"/>
          <w:b/>
          <w:sz w:val="22"/>
          <w:szCs w:val="22"/>
        </w:rPr>
        <w:t>Churchlink</w:t>
      </w:r>
      <w:proofErr w:type="spellEnd"/>
      <w:r w:rsidRPr="00163D52">
        <w:rPr>
          <w:rFonts w:ascii="Arial" w:hAnsi="Arial" w:cs="Arial"/>
          <w:b/>
          <w:sz w:val="22"/>
          <w:szCs w:val="22"/>
        </w:rPr>
        <w:t xml:space="preserve"> update</w:t>
      </w:r>
    </w:p>
    <w:p w14:paraId="0486A488" w14:textId="3BC65C6A" w:rsidR="00884345" w:rsidRPr="00635DC2" w:rsidRDefault="00067782" w:rsidP="00635DC2">
      <w:pPr>
        <w:ind w:left="1185"/>
        <w:rPr>
          <w:rFonts w:ascii="Arial" w:hAnsi="Arial" w:cs="Arial"/>
          <w:sz w:val="22"/>
          <w:szCs w:val="22"/>
        </w:rPr>
      </w:pPr>
      <w:r>
        <w:rPr>
          <w:rFonts w:ascii="Arial" w:hAnsi="Arial" w:cs="Arial"/>
          <w:sz w:val="22"/>
          <w:szCs w:val="22"/>
        </w:rPr>
        <w:t>HT has h</w:t>
      </w:r>
      <w:r w:rsidR="00635DC2">
        <w:rPr>
          <w:rFonts w:ascii="Arial" w:hAnsi="Arial" w:cs="Arial"/>
          <w:sz w:val="22"/>
          <w:szCs w:val="22"/>
        </w:rPr>
        <w:t xml:space="preserve">ad a meeting with </w:t>
      </w:r>
      <w:r>
        <w:rPr>
          <w:rFonts w:ascii="Arial" w:hAnsi="Arial" w:cs="Arial"/>
          <w:sz w:val="22"/>
          <w:szCs w:val="22"/>
        </w:rPr>
        <w:t xml:space="preserve">Revd </w:t>
      </w:r>
      <w:r w:rsidR="00635DC2">
        <w:rPr>
          <w:rFonts w:ascii="Arial" w:hAnsi="Arial" w:cs="Arial"/>
          <w:sz w:val="22"/>
          <w:szCs w:val="22"/>
        </w:rPr>
        <w:t xml:space="preserve">Jackie Maw, she has agreed to come to both schools for a monthly CW. </w:t>
      </w:r>
      <w:r>
        <w:rPr>
          <w:rFonts w:ascii="Arial" w:hAnsi="Arial" w:cs="Arial"/>
          <w:sz w:val="22"/>
          <w:szCs w:val="22"/>
        </w:rPr>
        <w:t xml:space="preserve">Revd </w:t>
      </w:r>
      <w:r w:rsidR="00635DC2">
        <w:rPr>
          <w:rFonts w:ascii="Arial" w:hAnsi="Arial" w:cs="Arial"/>
          <w:sz w:val="22"/>
          <w:szCs w:val="22"/>
        </w:rPr>
        <w:t>Leisa</w:t>
      </w:r>
      <w:r>
        <w:rPr>
          <w:rFonts w:ascii="Arial" w:hAnsi="Arial" w:cs="Arial"/>
          <w:sz w:val="22"/>
          <w:szCs w:val="22"/>
        </w:rPr>
        <w:t xml:space="preserve"> Potter</w:t>
      </w:r>
      <w:r w:rsidR="00635DC2">
        <w:rPr>
          <w:rFonts w:ascii="Arial" w:hAnsi="Arial" w:cs="Arial"/>
          <w:sz w:val="22"/>
          <w:szCs w:val="22"/>
        </w:rPr>
        <w:t xml:space="preserve"> has now left</w:t>
      </w:r>
      <w:r>
        <w:rPr>
          <w:rFonts w:ascii="Arial" w:hAnsi="Arial" w:cs="Arial"/>
          <w:sz w:val="22"/>
          <w:szCs w:val="22"/>
        </w:rPr>
        <w:t xml:space="preserve"> and her support will be greatly missed</w:t>
      </w:r>
      <w:r w:rsidR="00635DC2">
        <w:rPr>
          <w:rFonts w:ascii="Arial" w:hAnsi="Arial" w:cs="Arial"/>
          <w:sz w:val="22"/>
          <w:szCs w:val="22"/>
        </w:rPr>
        <w:t xml:space="preserve">. </w:t>
      </w:r>
      <w:r w:rsidR="00635DC2" w:rsidRPr="00206FD5">
        <w:rPr>
          <w:rFonts w:ascii="Arial" w:hAnsi="Arial" w:cs="Arial"/>
          <w:sz w:val="22"/>
          <w:szCs w:val="22"/>
        </w:rPr>
        <w:t xml:space="preserve">Ruth </w:t>
      </w:r>
      <w:proofErr w:type="spellStart"/>
      <w:r w:rsidR="00635DC2" w:rsidRPr="00206FD5">
        <w:rPr>
          <w:rFonts w:ascii="Arial" w:hAnsi="Arial" w:cs="Arial"/>
          <w:sz w:val="22"/>
          <w:szCs w:val="22"/>
        </w:rPr>
        <w:t>W</w:t>
      </w:r>
      <w:r w:rsidR="00510709" w:rsidRPr="00206FD5">
        <w:rPr>
          <w:rFonts w:ascii="Arial" w:hAnsi="Arial" w:cs="Arial"/>
          <w:sz w:val="22"/>
          <w:szCs w:val="22"/>
        </w:rPr>
        <w:t>itc</w:t>
      </w:r>
      <w:r w:rsidR="00635DC2" w:rsidRPr="00206FD5">
        <w:rPr>
          <w:rFonts w:ascii="Arial" w:hAnsi="Arial" w:cs="Arial"/>
          <w:sz w:val="22"/>
          <w:szCs w:val="22"/>
        </w:rPr>
        <w:t>hard</w:t>
      </w:r>
      <w:proofErr w:type="spellEnd"/>
      <w:r w:rsidR="00635DC2" w:rsidRPr="00206FD5">
        <w:rPr>
          <w:rFonts w:ascii="Arial" w:hAnsi="Arial" w:cs="Arial"/>
          <w:sz w:val="22"/>
          <w:szCs w:val="22"/>
        </w:rPr>
        <w:t xml:space="preserve"> has agreed to lead CW 3 times a year. Mike </w:t>
      </w:r>
      <w:proofErr w:type="spellStart"/>
      <w:r w:rsidR="00635DC2" w:rsidRPr="00206FD5">
        <w:rPr>
          <w:rFonts w:ascii="Arial" w:hAnsi="Arial" w:cs="Arial"/>
          <w:sz w:val="22"/>
          <w:szCs w:val="22"/>
        </w:rPr>
        <w:t>Hackleton</w:t>
      </w:r>
      <w:proofErr w:type="spellEnd"/>
      <w:r w:rsidR="00635DC2" w:rsidRPr="00206FD5">
        <w:rPr>
          <w:rFonts w:ascii="Arial" w:hAnsi="Arial" w:cs="Arial"/>
          <w:sz w:val="22"/>
          <w:szCs w:val="22"/>
        </w:rPr>
        <w:t xml:space="preserve"> is coming in to see </w:t>
      </w:r>
      <w:r w:rsidRPr="00206FD5">
        <w:rPr>
          <w:rFonts w:ascii="Arial" w:hAnsi="Arial" w:cs="Arial"/>
          <w:sz w:val="22"/>
          <w:szCs w:val="22"/>
        </w:rPr>
        <w:t>HT</w:t>
      </w:r>
      <w:r w:rsidR="00635DC2" w:rsidRPr="00206FD5">
        <w:rPr>
          <w:rFonts w:ascii="Arial" w:hAnsi="Arial" w:cs="Arial"/>
          <w:sz w:val="22"/>
          <w:szCs w:val="22"/>
        </w:rPr>
        <w:t>. HT has reached out to the Shalfleet church</w:t>
      </w:r>
      <w:r w:rsidRPr="00206FD5">
        <w:rPr>
          <w:rFonts w:ascii="Arial" w:hAnsi="Arial" w:cs="Arial"/>
          <w:sz w:val="22"/>
          <w:szCs w:val="22"/>
        </w:rPr>
        <w:t xml:space="preserve"> and met with Nick </w:t>
      </w:r>
      <w:r w:rsidR="00510709" w:rsidRPr="00206FD5">
        <w:rPr>
          <w:rFonts w:ascii="Arial" w:hAnsi="Arial" w:cs="Arial"/>
          <w:sz w:val="22"/>
          <w:szCs w:val="22"/>
        </w:rPr>
        <w:t>Oulton</w:t>
      </w:r>
      <w:r>
        <w:rPr>
          <w:rFonts w:ascii="Arial" w:hAnsi="Arial" w:cs="Arial"/>
          <w:sz w:val="22"/>
          <w:szCs w:val="22"/>
        </w:rPr>
        <w:t xml:space="preserve"> and Henry </w:t>
      </w:r>
      <w:proofErr w:type="spellStart"/>
      <w:r>
        <w:rPr>
          <w:rFonts w:ascii="Arial" w:hAnsi="Arial" w:cs="Arial"/>
          <w:sz w:val="22"/>
          <w:szCs w:val="22"/>
        </w:rPr>
        <w:t>Blacksell</w:t>
      </w:r>
      <w:proofErr w:type="spellEnd"/>
      <w:r w:rsidR="00635DC2">
        <w:rPr>
          <w:rFonts w:ascii="Arial" w:hAnsi="Arial" w:cs="Arial"/>
          <w:sz w:val="22"/>
          <w:szCs w:val="22"/>
        </w:rPr>
        <w:t xml:space="preserve">, the capacity at Shalfleet is 150 so not suitable for whole school events. </w:t>
      </w:r>
      <w:r>
        <w:rPr>
          <w:rFonts w:ascii="Arial" w:hAnsi="Arial" w:cs="Arial"/>
          <w:sz w:val="22"/>
          <w:szCs w:val="22"/>
        </w:rPr>
        <w:t>HT has o</w:t>
      </w:r>
      <w:r w:rsidR="00635DC2">
        <w:rPr>
          <w:rFonts w:ascii="Arial" w:hAnsi="Arial" w:cs="Arial"/>
          <w:sz w:val="22"/>
          <w:szCs w:val="22"/>
        </w:rPr>
        <w:t xml:space="preserve">rganised to take the Y5 &amp; Y6 children to Shalfleet </w:t>
      </w:r>
      <w:r>
        <w:rPr>
          <w:rFonts w:ascii="Arial" w:hAnsi="Arial" w:cs="Arial"/>
          <w:sz w:val="22"/>
          <w:szCs w:val="22"/>
        </w:rPr>
        <w:t xml:space="preserve">church </w:t>
      </w:r>
      <w:r w:rsidR="00635DC2">
        <w:rPr>
          <w:rFonts w:ascii="Arial" w:hAnsi="Arial" w:cs="Arial"/>
          <w:sz w:val="22"/>
          <w:szCs w:val="22"/>
        </w:rPr>
        <w:t xml:space="preserve">for a Christmas service. No news on a governor from a church perspective. The carol service at Shalfleet was going to be </w:t>
      </w:r>
      <w:r>
        <w:rPr>
          <w:rFonts w:ascii="Arial" w:hAnsi="Arial" w:cs="Arial"/>
          <w:sz w:val="22"/>
          <w:szCs w:val="22"/>
        </w:rPr>
        <w:t>at</w:t>
      </w:r>
      <w:r w:rsidR="00635DC2">
        <w:rPr>
          <w:rFonts w:ascii="Arial" w:hAnsi="Arial" w:cs="Arial"/>
          <w:sz w:val="22"/>
          <w:szCs w:val="22"/>
        </w:rPr>
        <w:t xml:space="preserve"> the same time as </w:t>
      </w:r>
      <w:proofErr w:type="spellStart"/>
      <w:r w:rsidR="00635DC2">
        <w:rPr>
          <w:rFonts w:ascii="Arial" w:hAnsi="Arial" w:cs="Arial"/>
          <w:sz w:val="22"/>
          <w:szCs w:val="22"/>
        </w:rPr>
        <w:t>Calbourne</w:t>
      </w:r>
      <w:proofErr w:type="spellEnd"/>
      <w:r w:rsidR="00635DC2">
        <w:rPr>
          <w:rFonts w:ascii="Arial" w:hAnsi="Arial" w:cs="Arial"/>
          <w:sz w:val="22"/>
          <w:szCs w:val="22"/>
        </w:rPr>
        <w:t xml:space="preserve"> so Shalfleet has moved the</w:t>
      </w:r>
      <w:r>
        <w:rPr>
          <w:rFonts w:ascii="Arial" w:hAnsi="Arial" w:cs="Arial"/>
          <w:sz w:val="22"/>
          <w:szCs w:val="22"/>
        </w:rPr>
        <w:t>irs</w:t>
      </w:r>
      <w:r w:rsidR="005614EC">
        <w:rPr>
          <w:rFonts w:ascii="Arial" w:hAnsi="Arial" w:cs="Arial"/>
          <w:sz w:val="22"/>
          <w:szCs w:val="22"/>
        </w:rPr>
        <w:t xml:space="preserve"> and the HT can now attend both</w:t>
      </w:r>
      <w:r w:rsidR="00635DC2">
        <w:rPr>
          <w:rFonts w:ascii="Arial" w:hAnsi="Arial" w:cs="Arial"/>
          <w:sz w:val="22"/>
          <w:szCs w:val="22"/>
        </w:rPr>
        <w:t xml:space="preserve">. </w:t>
      </w:r>
      <w:r>
        <w:rPr>
          <w:rFonts w:ascii="Arial" w:hAnsi="Arial" w:cs="Arial"/>
          <w:sz w:val="22"/>
          <w:szCs w:val="22"/>
        </w:rPr>
        <w:t>DD confirmed that t</w:t>
      </w:r>
      <w:r w:rsidR="00635DC2">
        <w:rPr>
          <w:rFonts w:ascii="Arial" w:hAnsi="Arial" w:cs="Arial"/>
          <w:sz w:val="22"/>
          <w:szCs w:val="22"/>
        </w:rPr>
        <w:t xml:space="preserve">he parishes are </w:t>
      </w:r>
      <w:r w:rsidR="00635DC2">
        <w:rPr>
          <w:rFonts w:ascii="Arial" w:hAnsi="Arial" w:cs="Arial"/>
          <w:sz w:val="22"/>
          <w:szCs w:val="22"/>
        </w:rPr>
        <w:lastRenderedPageBreak/>
        <w:t>going to return to working as clusters and we can the</w:t>
      </w:r>
      <w:r w:rsidR="005614EC">
        <w:rPr>
          <w:rFonts w:ascii="Arial" w:hAnsi="Arial" w:cs="Arial"/>
          <w:sz w:val="22"/>
          <w:szCs w:val="22"/>
        </w:rPr>
        <w:t>n</w:t>
      </w:r>
      <w:r w:rsidR="00635DC2">
        <w:rPr>
          <w:rFonts w:ascii="Arial" w:hAnsi="Arial" w:cs="Arial"/>
          <w:sz w:val="22"/>
          <w:szCs w:val="22"/>
        </w:rPr>
        <w:t xml:space="preserve"> move forward </w:t>
      </w:r>
      <w:r w:rsidR="005614EC">
        <w:rPr>
          <w:rFonts w:ascii="Arial" w:hAnsi="Arial" w:cs="Arial"/>
          <w:sz w:val="22"/>
          <w:szCs w:val="22"/>
        </w:rPr>
        <w:t xml:space="preserve">with more </w:t>
      </w:r>
      <w:r w:rsidR="00635DC2">
        <w:rPr>
          <w:rFonts w:ascii="Arial" w:hAnsi="Arial" w:cs="Arial"/>
          <w:sz w:val="22"/>
          <w:szCs w:val="22"/>
        </w:rPr>
        <w:t>support for the schools.</w:t>
      </w:r>
    </w:p>
    <w:p w14:paraId="35BF1F28" w14:textId="31518820" w:rsidR="00163D52" w:rsidRDefault="00163D52" w:rsidP="00163D52">
      <w:pPr>
        <w:numPr>
          <w:ilvl w:val="0"/>
          <w:numId w:val="19"/>
        </w:numPr>
        <w:rPr>
          <w:rFonts w:ascii="Arial" w:hAnsi="Arial" w:cs="Arial"/>
          <w:b/>
          <w:sz w:val="22"/>
          <w:szCs w:val="22"/>
        </w:rPr>
      </w:pPr>
      <w:r w:rsidRPr="00163D52">
        <w:rPr>
          <w:rFonts w:ascii="Arial" w:hAnsi="Arial" w:cs="Arial"/>
          <w:b/>
          <w:sz w:val="22"/>
          <w:szCs w:val="22"/>
        </w:rPr>
        <w:t>Training</w:t>
      </w:r>
    </w:p>
    <w:p w14:paraId="1FE00D17" w14:textId="307921AB" w:rsidR="00884345" w:rsidRPr="00884345" w:rsidRDefault="00884345" w:rsidP="00884345">
      <w:pPr>
        <w:ind w:left="1185"/>
        <w:rPr>
          <w:rFonts w:ascii="Arial" w:hAnsi="Arial" w:cs="Arial"/>
          <w:color w:val="00B050"/>
          <w:sz w:val="22"/>
          <w:szCs w:val="22"/>
        </w:rPr>
      </w:pPr>
      <w:r>
        <w:rPr>
          <w:rFonts w:ascii="Arial" w:hAnsi="Arial" w:cs="Arial"/>
          <w:sz w:val="22"/>
          <w:szCs w:val="22"/>
        </w:rPr>
        <w:t xml:space="preserve">SBM has sent a reminder to governors to complete the statutory training required. </w:t>
      </w:r>
      <w:r w:rsidRPr="00884345">
        <w:rPr>
          <w:rFonts w:ascii="Arial" w:hAnsi="Arial" w:cs="Arial"/>
          <w:color w:val="00B050"/>
          <w:sz w:val="22"/>
          <w:szCs w:val="22"/>
        </w:rPr>
        <w:t xml:space="preserve">Thanks </w:t>
      </w:r>
      <w:r>
        <w:rPr>
          <w:rFonts w:ascii="Arial" w:hAnsi="Arial" w:cs="Arial"/>
          <w:color w:val="00B050"/>
          <w:sz w:val="22"/>
          <w:szCs w:val="22"/>
        </w:rPr>
        <w:t xml:space="preserve">was </w:t>
      </w:r>
      <w:r w:rsidRPr="00884345">
        <w:rPr>
          <w:rFonts w:ascii="Arial" w:hAnsi="Arial" w:cs="Arial"/>
          <w:color w:val="00B050"/>
          <w:sz w:val="22"/>
          <w:szCs w:val="22"/>
        </w:rPr>
        <w:t xml:space="preserve">given to </w:t>
      </w:r>
      <w:r>
        <w:rPr>
          <w:rFonts w:ascii="Arial" w:hAnsi="Arial" w:cs="Arial"/>
          <w:color w:val="00B050"/>
          <w:sz w:val="22"/>
          <w:szCs w:val="22"/>
        </w:rPr>
        <w:t>governors</w:t>
      </w:r>
      <w:r w:rsidRPr="00884345">
        <w:rPr>
          <w:rFonts w:ascii="Arial" w:hAnsi="Arial" w:cs="Arial"/>
          <w:color w:val="00B050"/>
          <w:sz w:val="22"/>
          <w:szCs w:val="22"/>
        </w:rPr>
        <w:t xml:space="preserve"> that have completed </w:t>
      </w:r>
      <w:r>
        <w:rPr>
          <w:rFonts w:ascii="Arial" w:hAnsi="Arial" w:cs="Arial"/>
          <w:color w:val="00B050"/>
          <w:sz w:val="22"/>
          <w:szCs w:val="22"/>
        </w:rPr>
        <w:t xml:space="preserve">the training </w:t>
      </w:r>
      <w:r w:rsidRPr="00884345">
        <w:rPr>
          <w:rFonts w:ascii="Arial" w:hAnsi="Arial" w:cs="Arial"/>
          <w:color w:val="00B050"/>
          <w:sz w:val="22"/>
          <w:szCs w:val="22"/>
        </w:rPr>
        <w:t>already</w:t>
      </w:r>
      <w:r w:rsidR="00635DC2">
        <w:rPr>
          <w:rFonts w:ascii="Arial" w:hAnsi="Arial" w:cs="Arial"/>
          <w:color w:val="00B050"/>
          <w:sz w:val="22"/>
          <w:szCs w:val="22"/>
        </w:rPr>
        <w:t xml:space="preserve"> and noted that </w:t>
      </w:r>
      <w:proofErr w:type="spellStart"/>
      <w:r w:rsidR="00635DC2">
        <w:rPr>
          <w:rFonts w:ascii="Arial" w:hAnsi="Arial" w:cs="Arial"/>
          <w:color w:val="00B050"/>
          <w:sz w:val="22"/>
          <w:szCs w:val="22"/>
        </w:rPr>
        <w:t>Educare</w:t>
      </w:r>
      <w:proofErr w:type="spellEnd"/>
      <w:r w:rsidR="00067782">
        <w:rPr>
          <w:rFonts w:ascii="Arial" w:hAnsi="Arial" w:cs="Arial"/>
          <w:color w:val="00B050"/>
          <w:sz w:val="22"/>
          <w:szCs w:val="22"/>
        </w:rPr>
        <w:t xml:space="preserve"> is</w:t>
      </w:r>
      <w:r w:rsidR="00635DC2">
        <w:rPr>
          <w:rFonts w:ascii="Arial" w:hAnsi="Arial" w:cs="Arial"/>
          <w:color w:val="00B050"/>
          <w:sz w:val="22"/>
          <w:szCs w:val="22"/>
        </w:rPr>
        <w:t xml:space="preserve"> much better</w:t>
      </w:r>
      <w:r w:rsidR="00067782">
        <w:rPr>
          <w:rFonts w:ascii="Arial" w:hAnsi="Arial" w:cs="Arial"/>
          <w:color w:val="00B050"/>
          <w:sz w:val="22"/>
          <w:szCs w:val="22"/>
        </w:rPr>
        <w:t xml:space="preserve"> for training</w:t>
      </w:r>
      <w:r w:rsidR="00635DC2">
        <w:rPr>
          <w:rFonts w:ascii="Arial" w:hAnsi="Arial" w:cs="Arial"/>
          <w:color w:val="00B050"/>
          <w:sz w:val="22"/>
          <w:szCs w:val="22"/>
        </w:rPr>
        <w:t>.</w:t>
      </w:r>
    </w:p>
    <w:p w14:paraId="1CC3EEDE" w14:textId="47107BC0" w:rsidR="00884345" w:rsidRPr="00067782" w:rsidRDefault="00884345" w:rsidP="00884345">
      <w:pPr>
        <w:ind w:left="1185"/>
        <w:rPr>
          <w:rFonts w:ascii="Arial" w:hAnsi="Arial" w:cs="Arial"/>
          <w:color w:val="00B050"/>
          <w:sz w:val="22"/>
          <w:szCs w:val="22"/>
        </w:rPr>
      </w:pPr>
      <w:r w:rsidRPr="00067782">
        <w:rPr>
          <w:rFonts w:ascii="Arial" w:hAnsi="Arial" w:cs="Arial"/>
          <w:color w:val="00B050"/>
          <w:sz w:val="22"/>
          <w:szCs w:val="22"/>
        </w:rPr>
        <w:t>Clerk thanked DS for booking himself on to a lot of upcoming training, already having attended Essentials of Chairing and Understanding the Primary Curriculum. Thanks also to SW for sending through the information on the NGA Seminar ‘Heart of Society Defining the Role of Schools in 2024 and beyond.</w:t>
      </w:r>
    </w:p>
    <w:bookmarkEnd w:id="6"/>
    <w:p w14:paraId="560FE627" w14:textId="4D28E2AC" w:rsidR="00163D52" w:rsidRPr="00163D52" w:rsidRDefault="001A02C4" w:rsidP="00163D52">
      <w:pPr>
        <w:rPr>
          <w:rFonts w:ascii="Arial" w:hAnsi="Arial" w:cs="Arial"/>
          <w:b/>
          <w:sz w:val="22"/>
          <w:szCs w:val="22"/>
        </w:rPr>
      </w:pPr>
      <w:r w:rsidRPr="00163D52">
        <w:rPr>
          <w:rFonts w:ascii="Arial" w:hAnsi="Arial" w:cs="Arial"/>
          <w:b/>
          <w:sz w:val="22"/>
          <w:szCs w:val="22"/>
        </w:rPr>
        <w:t>1.</w:t>
      </w:r>
      <w:r w:rsidR="00163D52">
        <w:rPr>
          <w:rFonts w:ascii="Arial" w:hAnsi="Arial" w:cs="Arial"/>
          <w:b/>
          <w:sz w:val="22"/>
          <w:szCs w:val="22"/>
        </w:rPr>
        <w:t>39</w:t>
      </w:r>
      <w:r w:rsidRPr="00163D52">
        <w:rPr>
          <w:rFonts w:ascii="Arial" w:hAnsi="Arial" w:cs="Arial"/>
          <w:b/>
          <w:sz w:val="22"/>
          <w:szCs w:val="22"/>
        </w:rPr>
        <w:tab/>
      </w:r>
      <w:r w:rsidR="00163D52">
        <w:rPr>
          <w:rFonts w:ascii="Arial" w:hAnsi="Arial" w:cs="Arial"/>
          <w:b/>
          <w:sz w:val="22"/>
          <w:szCs w:val="22"/>
        </w:rPr>
        <w:t>Finance update</w:t>
      </w:r>
    </w:p>
    <w:p w14:paraId="21F38872" w14:textId="735BD626" w:rsidR="00163D52" w:rsidRDefault="00163D52" w:rsidP="00163D52">
      <w:pPr>
        <w:numPr>
          <w:ilvl w:val="0"/>
          <w:numId w:val="23"/>
        </w:numPr>
        <w:rPr>
          <w:rFonts w:ascii="Arial" w:hAnsi="Arial" w:cs="Arial"/>
          <w:b/>
          <w:sz w:val="22"/>
          <w:szCs w:val="22"/>
        </w:rPr>
      </w:pPr>
      <w:r w:rsidRPr="00163D52">
        <w:rPr>
          <w:rFonts w:ascii="Arial" w:hAnsi="Arial" w:cs="Arial"/>
          <w:b/>
          <w:sz w:val="22"/>
          <w:szCs w:val="22"/>
        </w:rPr>
        <w:t>Agree mid-year budget</w:t>
      </w:r>
    </w:p>
    <w:p w14:paraId="2533691E" w14:textId="25E539E5" w:rsidR="00BF1EA9" w:rsidRDefault="00BF1EA9" w:rsidP="00BF1EA9">
      <w:pPr>
        <w:ind w:left="1080"/>
        <w:rPr>
          <w:rFonts w:ascii="Arial" w:hAnsi="Arial" w:cs="Arial"/>
          <w:sz w:val="22"/>
          <w:szCs w:val="22"/>
        </w:rPr>
      </w:pPr>
      <w:r>
        <w:rPr>
          <w:rFonts w:ascii="Arial" w:hAnsi="Arial" w:cs="Arial"/>
          <w:sz w:val="22"/>
          <w:szCs w:val="22"/>
        </w:rPr>
        <w:t xml:space="preserve">Mid-year budget was proposed at </w:t>
      </w:r>
      <w:r w:rsidR="00067782">
        <w:rPr>
          <w:rFonts w:ascii="Arial" w:hAnsi="Arial" w:cs="Arial"/>
          <w:sz w:val="22"/>
          <w:szCs w:val="22"/>
        </w:rPr>
        <w:t>the f</w:t>
      </w:r>
      <w:r>
        <w:rPr>
          <w:rFonts w:ascii="Arial" w:hAnsi="Arial" w:cs="Arial"/>
          <w:sz w:val="22"/>
          <w:szCs w:val="22"/>
        </w:rPr>
        <w:t xml:space="preserve">inance meeting. </w:t>
      </w:r>
      <w:r w:rsidR="009216BD">
        <w:rPr>
          <w:rFonts w:ascii="Arial" w:hAnsi="Arial" w:cs="Arial"/>
          <w:sz w:val="22"/>
          <w:szCs w:val="22"/>
        </w:rPr>
        <w:t>The budget</w:t>
      </w:r>
      <w:r>
        <w:rPr>
          <w:rFonts w:ascii="Arial" w:hAnsi="Arial" w:cs="Arial"/>
          <w:sz w:val="22"/>
          <w:szCs w:val="22"/>
        </w:rPr>
        <w:t xml:space="preserve"> has been refreshed with staffing structure</w:t>
      </w:r>
      <w:r w:rsidR="009216BD">
        <w:rPr>
          <w:rFonts w:ascii="Arial" w:hAnsi="Arial" w:cs="Arial"/>
          <w:sz w:val="22"/>
          <w:szCs w:val="22"/>
        </w:rPr>
        <w:t xml:space="preserve"> to include staffing changes since September</w:t>
      </w:r>
      <w:r>
        <w:rPr>
          <w:rFonts w:ascii="Arial" w:hAnsi="Arial" w:cs="Arial"/>
          <w:sz w:val="22"/>
          <w:szCs w:val="22"/>
        </w:rPr>
        <w:t xml:space="preserve">. Full refresh of all income and expenditure. </w:t>
      </w:r>
      <w:r w:rsidR="009216BD">
        <w:rPr>
          <w:rFonts w:ascii="Arial" w:hAnsi="Arial" w:cs="Arial"/>
          <w:sz w:val="22"/>
          <w:szCs w:val="22"/>
        </w:rPr>
        <w:t>The T</w:t>
      </w:r>
      <w:r>
        <w:rPr>
          <w:rFonts w:ascii="Arial" w:hAnsi="Arial" w:cs="Arial"/>
          <w:sz w:val="22"/>
          <w:szCs w:val="22"/>
        </w:rPr>
        <w:t>raining line</w:t>
      </w:r>
      <w:r w:rsidR="009216BD">
        <w:rPr>
          <w:rFonts w:ascii="Arial" w:hAnsi="Arial" w:cs="Arial"/>
          <w:sz w:val="22"/>
          <w:szCs w:val="22"/>
        </w:rPr>
        <w:t xml:space="preserve"> E09</w:t>
      </w:r>
      <w:r>
        <w:rPr>
          <w:rFonts w:ascii="Arial" w:hAnsi="Arial" w:cs="Arial"/>
          <w:sz w:val="22"/>
          <w:szCs w:val="22"/>
        </w:rPr>
        <w:t xml:space="preserve"> was increased</w:t>
      </w:r>
      <w:r w:rsidR="009216BD">
        <w:rPr>
          <w:rFonts w:ascii="Arial" w:hAnsi="Arial" w:cs="Arial"/>
          <w:sz w:val="22"/>
          <w:szCs w:val="22"/>
        </w:rPr>
        <w:t xml:space="preserve"> in both schools</w:t>
      </w:r>
      <w:r>
        <w:rPr>
          <w:rFonts w:ascii="Arial" w:hAnsi="Arial" w:cs="Arial"/>
          <w:sz w:val="22"/>
          <w:szCs w:val="22"/>
        </w:rPr>
        <w:t xml:space="preserve">. </w:t>
      </w:r>
      <w:r w:rsidR="009216BD">
        <w:rPr>
          <w:rFonts w:ascii="Arial" w:hAnsi="Arial" w:cs="Arial"/>
          <w:sz w:val="22"/>
          <w:szCs w:val="22"/>
        </w:rPr>
        <w:t>E28 budget line increased</w:t>
      </w:r>
      <w:r>
        <w:rPr>
          <w:rFonts w:ascii="Arial" w:hAnsi="Arial" w:cs="Arial"/>
          <w:sz w:val="22"/>
          <w:szCs w:val="22"/>
        </w:rPr>
        <w:t xml:space="preserve"> due to </w:t>
      </w:r>
      <w:r w:rsidR="001F5228">
        <w:rPr>
          <w:rFonts w:ascii="Arial" w:hAnsi="Arial" w:cs="Arial"/>
          <w:sz w:val="22"/>
          <w:szCs w:val="22"/>
        </w:rPr>
        <w:t xml:space="preserve">staff </w:t>
      </w:r>
      <w:r>
        <w:rPr>
          <w:rFonts w:ascii="Arial" w:hAnsi="Arial" w:cs="Arial"/>
          <w:sz w:val="22"/>
          <w:szCs w:val="22"/>
        </w:rPr>
        <w:t>absence</w:t>
      </w:r>
      <w:r w:rsidR="001F5228">
        <w:rPr>
          <w:rFonts w:ascii="Arial" w:hAnsi="Arial" w:cs="Arial"/>
          <w:sz w:val="22"/>
          <w:szCs w:val="22"/>
        </w:rPr>
        <w:t xml:space="preserve"> for an operation</w:t>
      </w:r>
      <w:r>
        <w:rPr>
          <w:rFonts w:ascii="Arial" w:hAnsi="Arial" w:cs="Arial"/>
          <w:sz w:val="22"/>
          <w:szCs w:val="22"/>
        </w:rPr>
        <w:t xml:space="preserve"> not covered by insurance</w:t>
      </w:r>
      <w:r w:rsidR="009216BD">
        <w:rPr>
          <w:rFonts w:ascii="Arial" w:hAnsi="Arial" w:cs="Arial"/>
          <w:sz w:val="22"/>
          <w:szCs w:val="22"/>
        </w:rPr>
        <w:t>, supply cover required</w:t>
      </w:r>
      <w:r>
        <w:rPr>
          <w:rFonts w:ascii="Arial" w:hAnsi="Arial" w:cs="Arial"/>
          <w:sz w:val="22"/>
          <w:szCs w:val="22"/>
        </w:rPr>
        <w:t>. E20 IT has needed an increase due to LA coding. Both schools forecasting CF for years 1, 2 &amp; 3. New grant in I01</w:t>
      </w:r>
      <w:r w:rsidR="009216BD">
        <w:rPr>
          <w:rFonts w:ascii="Arial" w:hAnsi="Arial" w:cs="Arial"/>
          <w:sz w:val="22"/>
          <w:szCs w:val="22"/>
        </w:rPr>
        <w:t>, Core Schools Grant</w:t>
      </w:r>
      <w:r>
        <w:rPr>
          <w:rFonts w:ascii="Arial" w:hAnsi="Arial" w:cs="Arial"/>
          <w:sz w:val="22"/>
          <w:szCs w:val="22"/>
        </w:rPr>
        <w:t xml:space="preserve">. Refresh of </w:t>
      </w:r>
      <w:r w:rsidR="001F5228">
        <w:rPr>
          <w:rFonts w:ascii="Arial" w:hAnsi="Arial" w:cs="Arial"/>
          <w:sz w:val="22"/>
          <w:szCs w:val="22"/>
        </w:rPr>
        <w:t>both</w:t>
      </w:r>
      <w:r>
        <w:rPr>
          <w:rFonts w:ascii="Arial" w:hAnsi="Arial" w:cs="Arial"/>
          <w:sz w:val="22"/>
          <w:szCs w:val="22"/>
        </w:rPr>
        <w:t xml:space="preserve"> pre-schools </w:t>
      </w:r>
      <w:r w:rsidR="001F5228">
        <w:rPr>
          <w:rFonts w:ascii="Arial" w:hAnsi="Arial" w:cs="Arial"/>
          <w:sz w:val="22"/>
          <w:szCs w:val="22"/>
        </w:rPr>
        <w:t xml:space="preserve">and </w:t>
      </w:r>
      <w:r>
        <w:rPr>
          <w:rFonts w:ascii="Arial" w:hAnsi="Arial" w:cs="Arial"/>
          <w:sz w:val="22"/>
          <w:szCs w:val="22"/>
        </w:rPr>
        <w:t xml:space="preserve">both have CF. </w:t>
      </w:r>
    </w:p>
    <w:p w14:paraId="53BDA691" w14:textId="0764D878" w:rsidR="00BF1EA9" w:rsidRDefault="00BF1EA9" w:rsidP="00BF1EA9">
      <w:pPr>
        <w:ind w:left="1080"/>
        <w:rPr>
          <w:rFonts w:ascii="Arial" w:hAnsi="Arial" w:cs="Arial"/>
          <w:sz w:val="22"/>
          <w:szCs w:val="22"/>
        </w:rPr>
      </w:pPr>
      <w:r>
        <w:rPr>
          <w:rFonts w:ascii="Arial" w:hAnsi="Arial" w:cs="Arial"/>
          <w:sz w:val="22"/>
          <w:szCs w:val="22"/>
        </w:rPr>
        <w:t xml:space="preserve">All assumed </w:t>
      </w:r>
      <w:r w:rsidR="009216BD">
        <w:rPr>
          <w:rFonts w:ascii="Arial" w:hAnsi="Arial" w:cs="Arial"/>
          <w:sz w:val="22"/>
          <w:szCs w:val="22"/>
        </w:rPr>
        <w:t xml:space="preserve">salary </w:t>
      </w:r>
      <w:r>
        <w:rPr>
          <w:rFonts w:ascii="Arial" w:hAnsi="Arial" w:cs="Arial"/>
          <w:sz w:val="22"/>
          <w:szCs w:val="22"/>
        </w:rPr>
        <w:t xml:space="preserve">increases are </w:t>
      </w:r>
      <w:r w:rsidR="009216BD">
        <w:rPr>
          <w:rFonts w:ascii="Arial" w:hAnsi="Arial" w:cs="Arial"/>
          <w:sz w:val="22"/>
          <w:szCs w:val="22"/>
        </w:rPr>
        <w:t xml:space="preserve">included </w:t>
      </w:r>
      <w:r>
        <w:rPr>
          <w:rFonts w:ascii="Arial" w:hAnsi="Arial" w:cs="Arial"/>
          <w:sz w:val="22"/>
          <w:szCs w:val="22"/>
        </w:rPr>
        <w:t xml:space="preserve">within the budgets including a 3% pay increase for teachers and support staff as </w:t>
      </w:r>
      <w:r w:rsidR="009216BD">
        <w:rPr>
          <w:rFonts w:ascii="Arial" w:hAnsi="Arial" w:cs="Arial"/>
          <w:sz w:val="22"/>
          <w:szCs w:val="22"/>
        </w:rPr>
        <w:t>per</w:t>
      </w:r>
      <w:r>
        <w:rPr>
          <w:rFonts w:ascii="Arial" w:hAnsi="Arial" w:cs="Arial"/>
          <w:sz w:val="22"/>
          <w:szCs w:val="22"/>
        </w:rPr>
        <w:t xml:space="preserve"> the LA</w:t>
      </w:r>
      <w:r w:rsidR="009216BD">
        <w:rPr>
          <w:rFonts w:ascii="Arial" w:hAnsi="Arial" w:cs="Arial"/>
          <w:sz w:val="22"/>
          <w:szCs w:val="22"/>
        </w:rPr>
        <w:t xml:space="preserve"> guidance</w:t>
      </w:r>
      <w:r>
        <w:rPr>
          <w:rFonts w:ascii="Arial" w:hAnsi="Arial" w:cs="Arial"/>
          <w:sz w:val="22"/>
          <w:szCs w:val="22"/>
        </w:rPr>
        <w:t>. After we had the</w:t>
      </w:r>
      <w:r w:rsidR="001F5228">
        <w:rPr>
          <w:rFonts w:ascii="Arial" w:hAnsi="Arial" w:cs="Arial"/>
          <w:sz w:val="22"/>
          <w:szCs w:val="22"/>
        </w:rPr>
        <w:t xml:space="preserve"> last</w:t>
      </w:r>
      <w:r>
        <w:rPr>
          <w:rFonts w:ascii="Arial" w:hAnsi="Arial" w:cs="Arial"/>
          <w:sz w:val="22"/>
          <w:szCs w:val="22"/>
        </w:rPr>
        <w:t xml:space="preserve"> finance meeting we had an email from the LA </w:t>
      </w:r>
      <w:r w:rsidR="009216BD">
        <w:rPr>
          <w:rFonts w:ascii="Arial" w:hAnsi="Arial" w:cs="Arial"/>
          <w:sz w:val="22"/>
          <w:szCs w:val="22"/>
        </w:rPr>
        <w:t>advising that an Access update had been implemented to include Teacher salary increases, h</w:t>
      </w:r>
      <w:r>
        <w:rPr>
          <w:rFonts w:ascii="Arial" w:hAnsi="Arial" w:cs="Arial"/>
          <w:sz w:val="22"/>
          <w:szCs w:val="22"/>
        </w:rPr>
        <w:t>owever</w:t>
      </w:r>
      <w:r w:rsidR="009216BD">
        <w:rPr>
          <w:rFonts w:ascii="Arial" w:hAnsi="Arial" w:cs="Arial"/>
          <w:sz w:val="22"/>
          <w:szCs w:val="22"/>
        </w:rPr>
        <w:t xml:space="preserve"> this did not update our</w:t>
      </w:r>
      <w:r w:rsidR="00F80DC9">
        <w:rPr>
          <w:rFonts w:ascii="Arial" w:hAnsi="Arial" w:cs="Arial"/>
          <w:sz w:val="22"/>
          <w:szCs w:val="22"/>
        </w:rPr>
        <w:t xml:space="preserve"> 1-11 framework</w:t>
      </w:r>
      <w:r w:rsidR="009216BD">
        <w:rPr>
          <w:rFonts w:ascii="Arial" w:hAnsi="Arial" w:cs="Arial"/>
          <w:sz w:val="22"/>
          <w:szCs w:val="22"/>
        </w:rPr>
        <w:t>. The FM manually updated the pay scales to reflect the correct pay points.</w:t>
      </w:r>
      <w:r>
        <w:rPr>
          <w:rFonts w:ascii="Arial" w:hAnsi="Arial" w:cs="Arial"/>
          <w:sz w:val="22"/>
          <w:szCs w:val="22"/>
        </w:rPr>
        <w:t xml:space="preserve"> </w:t>
      </w:r>
      <w:r w:rsidR="009216BD">
        <w:rPr>
          <w:rFonts w:ascii="Arial" w:hAnsi="Arial" w:cs="Arial"/>
          <w:sz w:val="22"/>
          <w:szCs w:val="22"/>
        </w:rPr>
        <w:t xml:space="preserve">The updated </w:t>
      </w:r>
      <w:r>
        <w:rPr>
          <w:rFonts w:ascii="Arial" w:hAnsi="Arial" w:cs="Arial"/>
          <w:sz w:val="22"/>
          <w:szCs w:val="22"/>
        </w:rPr>
        <w:t>affected 4 teachers</w:t>
      </w:r>
      <w:r w:rsidR="009216BD">
        <w:rPr>
          <w:rFonts w:ascii="Arial" w:hAnsi="Arial" w:cs="Arial"/>
          <w:sz w:val="22"/>
          <w:szCs w:val="22"/>
        </w:rPr>
        <w:t xml:space="preserve"> who were not at the ceiling of the Main scale</w:t>
      </w:r>
      <w:r>
        <w:rPr>
          <w:rFonts w:ascii="Arial" w:hAnsi="Arial" w:cs="Arial"/>
          <w:sz w:val="22"/>
          <w:szCs w:val="22"/>
        </w:rPr>
        <w:t>.</w:t>
      </w:r>
      <w:r w:rsidR="00F80DC9">
        <w:rPr>
          <w:rFonts w:ascii="Arial" w:hAnsi="Arial" w:cs="Arial"/>
          <w:sz w:val="22"/>
          <w:szCs w:val="22"/>
        </w:rPr>
        <w:t xml:space="preserve"> The 1-</w:t>
      </w:r>
      <w:r w:rsidR="000D05D0">
        <w:rPr>
          <w:rFonts w:ascii="Arial" w:hAnsi="Arial" w:cs="Arial"/>
          <w:sz w:val="22"/>
          <w:szCs w:val="22"/>
        </w:rPr>
        <w:t>11</w:t>
      </w:r>
      <w:r w:rsidR="00F80DC9">
        <w:rPr>
          <w:rFonts w:ascii="Arial" w:hAnsi="Arial" w:cs="Arial"/>
          <w:sz w:val="22"/>
          <w:szCs w:val="22"/>
        </w:rPr>
        <w:t xml:space="preserve"> scale gives the HT a greater degree of flexibility when awarding pay </w:t>
      </w:r>
      <w:r w:rsidR="001F5228">
        <w:rPr>
          <w:rFonts w:ascii="Arial" w:hAnsi="Arial" w:cs="Arial"/>
          <w:sz w:val="22"/>
          <w:szCs w:val="22"/>
        </w:rPr>
        <w:t>rises</w:t>
      </w:r>
      <w:r w:rsidR="00F80DC9">
        <w:rPr>
          <w:rFonts w:ascii="Arial" w:hAnsi="Arial" w:cs="Arial"/>
          <w:sz w:val="22"/>
          <w:szCs w:val="22"/>
        </w:rPr>
        <w:t xml:space="preserve">. Teachers are </w:t>
      </w:r>
      <w:r w:rsidR="000C7BAB">
        <w:rPr>
          <w:rFonts w:ascii="Arial" w:hAnsi="Arial" w:cs="Arial"/>
          <w:sz w:val="22"/>
          <w:szCs w:val="22"/>
        </w:rPr>
        <w:t xml:space="preserve">paid </w:t>
      </w:r>
      <w:r w:rsidR="00F80DC9">
        <w:rPr>
          <w:rFonts w:ascii="Arial" w:hAnsi="Arial" w:cs="Arial"/>
          <w:sz w:val="22"/>
          <w:szCs w:val="22"/>
        </w:rPr>
        <w:t>on a point system when they start</w:t>
      </w:r>
      <w:r w:rsidR="000C7BAB">
        <w:rPr>
          <w:rFonts w:ascii="Arial" w:hAnsi="Arial" w:cs="Arial"/>
          <w:sz w:val="22"/>
          <w:szCs w:val="22"/>
        </w:rPr>
        <w:t xml:space="preserve"> teaching</w:t>
      </w:r>
      <w:r w:rsidR="00F80DC9">
        <w:rPr>
          <w:rFonts w:ascii="Arial" w:hAnsi="Arial" w:cs="Arial"/>
          <w:sz w:val="22"/>
          <w:szCs w:val="22"/>
        </w:rPr>
        <w:t>, 1-</w:t>
      </w:r>
      <w:r w:rsidR="000C7BAB">
        <w:rPr>
          <w:rFonts w:ascii="Arial" w:hAnsi="Arial" w:cs="Arial"/>
          <w:sz w:val="22"/>
          <w:szCs w:val="22"/>
        </w:rPr>
        <w:t>11</w:t>
      </w:r>
      <w:r w:rsidR="00F80DC9">
        <w:rPr>
          <w:rFonts w:ascii="Arial" w:hAnsi="Arial" w:cs="Arial"/>
          <w:sz w:val="22"/>
          <w:szCs w:val="22"/>
        </w:rPr>
        <w:t xml:space="preserve"> scale. </w:t>
      </w:r>
      <w:r w:rsidR="000C7BAB">
        <w:rPr>
          <w:rFonts w:ascii="Arial" w:hAnsi="Arial" w:cs="Arial"/>
          <w:sz w:val="22"/>
          <w:szCs w:val="22"/>
        </w:rPr>
        <w:t>Providing Teachers meet their performance management targets, they progress through the main scale.</w:t>
      </w:r>
      <w:r w:rsidR="00F80DC9">
        <w:rPr>
          <w:rFonts w:ascii="Arial" w:hAnsi="Arial" w:cs="Arial"/>
          <w:sz w:val="22"/>
          <w:szCs w:val="22"/>
        </w:rPr>
        <w:t xml:space="preserve"> </w:t>
      </w:r>
      <w:r w:rsidR="00F80DC9" w:rsidRPr="001F5228">
        <w:rPr>
          <w:rFonts w:ascii="Arial" w:hAnsi="Arial" w:cs="Arial"/>
          <w:i/>
          <w:sz w:val="22"/>
          <w:szCs w:val="22"/>
          <w:u w:val="single"/>
        </w:rPr>
        <w:t>Q: Can they be taken down if they are not reaching their targets</w:t>
      </w:r>
      <w:r w:rsidR="00F80DC9" w:rsidRPr="00F80DC9">
        <w:rPr>
          <w:rFonts w:ascii="Arial" w:hAnsi="Arial" w:cs="Arial"/>
          <w:sz w:val="22"/>
          <w:szCs w:val="22"/>
          <w:u w:val="single"/>
        </w:rPr>
        <w:t>?</w:t>
      </w:r>
      <w:r w:rsidR="00F80DC9">
        <w:rPr>
          <w:rFonts w:ascii="Arial" w:hAnsi="Arial" w:cs="Arial"/>
          <w:sz w:val="22"/>
          <w:szCs w:val="22"/>
        </w:rPr>
        <w:t xml:space="preserve"> Officially yes or </w:t>
      </w:r>
      <w:r w:rsidR="001F5228">
        <w:rPr>
          <w:rFonts w:ascii="Arial" w:hAnsi="Arial" w:cs="Arial"/>
          <w:sz w:val="22"/>
          <w:szCs w:val="22"/>
        </w:rPr>
        <w:t xml:space="preserve">in some circumstances they </w:t>
      </w:r>
      <w:r w:rsidR="00F80DC9">
        <w:rPr>
          <w:rFonts w:ascii="Arial" w:hAnsi="Arial" w:cs="Arial"/>
          <w:sz w:val="22"/>
          <w:szCs w:val="22"/>
        </w:rPr>
        <w:t xml:space="preserve">may ask to be taken down </w:t>
      </w:r>
      <w:r w:rsidR="001F5228">
        <w:rPr>
          <w:rFonts w:ascii="Arial" w:hAnsi="Arial" w:cs="Arial"/>
          <w:sz w:val="22"/>
          <w:szCs w:val="22"/>
        </w:rPr>
        <w:t xml:space="preserve">a scale </w:t>
      </w:r>
      <w:r w:rsidR="00F80DC9">
        <w:rPr>
          <w:rFonts w:ascii="Arial" w:hAnsi="Arial" w:cs="Arial"/>
          <w:sz w:val="22"/>
          <w:szCs w:val="22"/>
        </w:rPr>
        <w:t xml:space="preserve">if </w:t>
      </w:r>
      <w:r w:rsidR="001F5228">
        <w:rPr>
          <w:rFonts w:ascii="Arial" w:hAnsi="Arial" w:cs="Arial"/>
          <w:sz w:val="22"/>
          <w:szCs w:val="22"/>
        </w:rPr>
        <w:t xml:space="preserve">they do </w:t>
      </w:r>
      <w:r w:rsidR="00F80DC9">
        <w:rPr>
          <w:rFonts w:ascii="Arial" w:hAnsi="Arial" w:cs="Arial"/>
          <w:sz w:val="22"/>
          <w:szCs w:val="22"/>
        </w:rPr>
        <w:t>not want the</w:t>
      </w:r>
      <w:r w:rsidR="005614EC">
        <w:rPr>
          <w:rFonts w:ascii="Arial" w:hAnsi="Arial" w:cs="Arial"/>
          <w:sz w:val="22"/>
          <w:szCs w:val="22"/>
        </w:rPr>
        <w:t xml:space="preserve"> extra responsibility</w:t>
      </w:r>
      <w:r w:rsidR="00F80DC9">
        <w:rPr>
          <w:rFonts w:ascii="Arial" w:hAnsi="Arial" w:cs="Arial"/>
          <w:sz w:val="22"/>
          <w:szCs w:val="22"/>
        </w:rPr>
        <w:t xml:space="preserve">. We are looking for succession all of the time. </w:t>
      </w:r>
    </w:p>
    <w:p w14:paraId="679C0EFB" w14:textId="3701FBAE" w:rsidR="00F80DC9" w:rsidRDefault="00F80DC9" w:rsidP="00BF1EA9">
      <w:pPr>
        <w:ind w:left="1080"/>
        <w:rPr>
          <w:rFonts w:ascii="Arial" w:hAnsi="Arial" w:cs="Arial"/>
          <w:sz w:val="22"/>
          <w:szCs w:val="22"/>
        </w:rPr>
      </w:pPr>
      <w:r w:rsidRPr="001F5228">
        <w:rPr>
          <w:rFonts w:ascii="Arial" w:hAnsi="Arial" w:cs="Arial"/>
          <w:i/>
          <w:sz w:val="22"/>
          <w:szCs w:val="22"/>
          <w:u w:val="single"/>
        </w:rPr>
        <w:t>Q: Is the main reason for the growth the income figures?</w:t>
      </w:r>
      <w:r>
        <w:rPr>
          <w:rFonts w:ascii="Arial" w:hAnsi="Arial" w:cs="Arial"/>
          <w:sz w:val="22"/>
          <w:szCs w:val="22"/>
        </w:rPr>
        <w:t xml:space="preserve"> They are the core grants</w:t>
      </w:r>
      <w:r w:rsidR="000C7BAB">
        <w:rPr>
          <w:rFonts w:ascii="Arial" w:hAnsi="Arial" w:cs="Arial"/>
          <w:sz w:val="22"/>
          <w:szCs w:val="22"/>
        </w:rPr>
        <w:t xml:space="preserve"> and income </w:t>
      </w:r>
      <w:r>
        <w:rPr>
          <w:rFonts w:ascii="Arial" w:hAnsi="Arial" w:cs="Arial"/>
          <w:sz w:val="22"/>
          <w:szCs w:val="22"/>
        </w:rPr>
        <w:t>we will receive</w:t>
      </w:r>
      <w:r w:rsidR="000C7BAB">
        <w:rPr>
          <w:rFonts w:ascii="Arial" w:hAnsi="Arial" w:cs="Arial"/>
          <w:sz w:val="22"/>
          <w:szCs w:val="22"/>
        </w:rPr>
        <w:t>, plus additional children</w:t>
      </w:r>
      <w:r>
        <w:rPr>
          <w:rFonts w:ascii="Arial" w:hAnsi="Arial" w:cs="Arial"/>
          <w:sz w:val="22"/>
          <w:szCs w:val="22"/>
        </w:rPr>
        <w:t xml:space="preserve">. </w:t>
      </w:r>
      <w:r w:rsidR="001F5228">
        <w:rPr>
          <w:rFonts w:ascii="Arial" w:hAnsi="Arial" w:cs="Arial"/>
          <w:sz w:val="22"/>
          <w:szCs w:val="22"/>
        </w:rPr>
        <w:t>Considering</w:t>
      </w:r>
      <w:r>
        <w:rPr>
          <w:rFonts w:ascii="Arial" w:hAnsi="Arial" w:cs="Arial"/>
          <w:sz w:val="22"/>
          <w:szCs w:val="22"/>
        </w:rPr>
        <w:t xml:space="preserve"> the healthy CF’s we will be looking at distributed leadership even further</w:t>
      </w:r>
      <w:r w:rsidR="001F5228">
        <w:rPr>
          <w:rFonts w:ascii="Arial" w:hAnsi="Arial" w:cs="Arial"/>
          <w:sz w:val="22"/>
          <w:szCs w:val="22"/>
        </w:rPr>
        <w:t>, d</w:t>
      </w:r>
      <w:r w:rsidR="005D68FC">
        <w:rPr>
          <w:rFonts w:ascii="Arial" w:hAnsi="Arial" w:cs="Arial"/>
          <w:sz w:val="22"/>
          <w:szCs w:val="22"/>
        </w:rPr>
        <w:t xml:space="preserve">riving </w:t>
      </w:r>
      <w:r w:rsidR="001F5228">
        <w:rPr>
          <w:rFonts w:ascii="Arial" w:hAnsi="Arial" w:cs="Arial"/>
          <w:sz w:val="22"/>
          <w:szCs w:val="22"/>
        </w:rPr>
        <w:t>our Federation</w:t>
      </w:r>
      <w:r w:rsidR="005D68FC">
        <w:rPr>
          <w:rFonts w:ascii="Arial" w:hAnsi="Arial" w:cs="Arial"/>
          <w:sz w:val="22"/>
          <w:szCs w:val="22"/>
        </w:rPr>
        <w:t xml:space="preserve"> forward at a quicker rate</w:t>
      </w:r>
      <w:r w:rsidR="005614EC">
        <w:rPr>
          <w:rFonts w:ascii="Arial" w:hAnsi="Arial" w:cs="Arial"/>
          <w:sz w:val="22"/>
          <w:szCs w:val="22"/>
        </w:rPr>
        <w:t xml:space="preserve"> and </w:t>
      </w:r>
      <w:r w:rsidR="001F5228">
        <w:rPr>
          <w:rFonts w:ascii="Arial" w:hAnsi="Arial" w:cs="Arial"/>
          <w:sz w:val="22"/>
          <w:szCs w:val="22"/>
        </w:rPr>
        <w:t>can l</w:t>
      </w:r>
      <w:r>
        <w:rPr>
          <w:rFonts w:ascii="Arial" w:hAnsi="Arial" w:cs="Arial"/>
          <w:sz w:val="22"/>
          <w:szCs w:val="22"/>
        </w:rPr>
        <w:t>ook</w:t>
      </w:r>
      <w:r w:rsidR="004043F7">
        <w:rPr>
          <w:rFonts w:ascii="Arial" w:hAnsi="Arial" w:cs="Arial"/>
          <w:sz w:val="22"/>
          <w:szCs w:val="22"/>
        </w:rPr>
        <w:t xml:space="preserve"> </w:t>
      </w:r>
      <w:r>
        <w:rPr>
          <w:rFonts w:ascii="Arial" w:hAnsi="Arial" w:cs="Arial"/>
          <w:sz w:val="22"/>
          <w:szCs w:val="22"/>
        </w:rPr>
        <w:t>for opportunities to introduce TLR’s</w:t>
      </w:r>
      <w:r w:rsidR="005D68FC">
        <w:rPr>
          <w:rFonts w:ascii="Arial" w:hAnsi="Arial" w:cs="Arial"/>
          <w:sz w:val="22"/>
          <w:szCs w:val="22"/>
        </w:rPr>
        <w:t xml:space="preserve">. </w:t>
      </w:r>
      <w:r w:rsidR="005614EC">
        <w:rPr>
          <w:rFonts w:ascii="Arial" w:hAnsi="Arial" w:cs="Arial"/>
          <w:sz w:val="22"/>
          <w:szCs w:val="22"/>
        </w:rPr>
        <w:t>A</w:t>
      </w:r>
      <w:r w:rsidR="005D68FC">
        <w:rPr>
          <w:rFonts w:ascii="Arial" w:hAnsi="Arial" w:cs="Arial"/>
          <w:sz w:val="22"/>
          <w:szCs w:val="22"/>
        </w:rPr>
        <w:t>nother EHCP</w:t>
      </w:r>
      <w:r w:rsidR="005614EC">
        <w:rPr>
          <w:rFonts w:ascii="Arial" w:hAnsi="Arial" w:cs="Arial"/>
          <w:sz w:val="22"/>
          <w:szCs w:val="22"/>
        </w:rPr>
        <w:t xml:space="preserve"> </w:t>
      </w:r>
      <w:r w:rsidR="000C7BAB">
        <w:rPr>
          <w:rFonts w:ascii="Arial" w:hAnsi="Arial" w:cs="Arial"/>
          <w:sz w:val="22"/>
          <w:szCs w:val="22"/>
        </w:rPr>
        <w:t xml:space="preserve">application </w:t>
      </w:r>
      <w:r w:rsidR="005614EC">
        <w:rPr>
          <w:rFonts w:ascii="Arial" w:hAnsi="Arial" w:cs="Arial"/>
          <w:sz w:val="22"/>
          <w:szCs w:val="22"/>
        </w:rPr>
        <w:t>has just been</w:t>
      </w:r>
      <w:r w:rsidR="005D68FC">
        <w:rPr>
          <w:rFonts w:ascii="Arial" w:hAnsi="Arial" w:cs="Arial"/>
          <w:sz w:val="22"/>
          <w:szCs w:val="22"/>
        </w:rPr>
        <w:t xml:space="preserve"> agreed at Shalfleet so another £8000</w:t>
      </w:r>
      <w:r w:rsidR="000C7BAB">
        <w:rPr>
          <w:rFonts w:ascii="Arial" w:hAnsi="Arial" w:cs="Arial"/>
          <w:sz w:val="22"/>
          <w:szCs w:val="22"/>
        </w:rPr>
        <w:t xml:space="preserve"> is expected</w:t>
      </w:r>
      <w:r w:rsidR="005D68FC">
        <w:rPr>
          <w:rFonts w:ascii="Arial" w:hAnsi="Arial" w:cs="Arial"/>
          <w:sz w:val="22"/>
          <w:szCs w:val="22"/>
        </w:rPr>
        <w:t xml:space="preserve">. </w:t>
      </w:r>
      <w:r w:rsidR="004043F7">
        <w:rPr>
          <w:rFonts w:ascii="Arial" w:hAnsi="Arial" w:cs="Arial"/>
          <w:sz w:val="22"/>
          <w:szCs w:val="22"/>
        </w:rPr>
        <w:t xml:space="preserve">HT confirmed that recently </w:t>
      </w:r>
      <w:r w:rsidR="005D68FC">
        <w:rPr>
          <w:rFonts w:ascii="Arial" w:hAnsi="Arial" w:cs="Arial"/>
          <w:sz w:val="22"/>
          <w:szCs w:val="22"/>
        </w:rPr>
        <w:t xml:space="preserve">staff </w:t>
      </w:r>
      <w:r w:rsidR="004043F7">
        <w:rPr>
          <w:rFonts w:ascii="Arial" w:hAnsi="Arial" w:cs="Arial"/>
          <w:sz w:val="22"/>
          <w:szCs w:val="22"/>
        </w:rPr>
        <w:t xml:space="preserve">have come to her </w:t>
      </w:r>
      <w:r w:rsidR="005D68FC">
        <w:rPr>
          <w:rFonts w:ascii="Arial" w:hAnsi="Arial" w:cs="Arial"/>
          <w:sz w:val="22"/>
          <w:szCs w:val="22"/>
        </w:rPr>
        <w:t>with some amazing ideas for future projects</w:t>
      </w:r>
      <w:r w:rsidR="004043F7">
        <w:rPr>
          <w:rFonts w:ascii="Arial" w:hAnsi="Arial" w:cs="Arial"/>
          <w:sz w:val="22"/>
          <w:szCs w:val="22"/>
        </w:rPr>
        <w:t xml:space="preserve"> and if we continue in this position these may be able to be funded.</w:t>
      </w:r>
    </w:p>
    <w:p w14:paraId="18A5F54E" w14:textId="18EEFC9B" w:rsidR="00F80DC9" w:rsidRPr="004043F7" w:rsidRDefault="00F80DC9" w:rsidP="00BF1EA9">
      <w:pPr>
        <w:ind w:left="1080"/>
        <w:rPr>
          <w:rFonts w:ascii="Arial" w:hAnsi="Arial" w:cs="Arial"/>
          <w:color w:val="FF0000"/>
          <w:sz w:val="22"/>
          <w:szCs w:val="22"/>
        </w:rPr>
      </w:pPr>
      <w:r w:rsidRPr="004043F7">
        <w:rPr>
          <w:rFonts w:ascii="Arial" w:hAnsi="Arial" w:cs="Arial"/>
          <w:color w:val="FF0000"/>
          <w:sz w:val="22"/>
          <w:szCs w:val="22"/>
        </w:rPr>
        <w:t xml:space="preserve">Action – </w:t>
      </w:r>
      <w:r w:rsidR="004043F7" w:rsidRPr="004043F7">
        <w:rPr>
          <w:rFonts w:ascii="Arial" w:hAnsi="Arial" w:cs="Arial"/>
          <w:color w:val="FF0000"/>
          <w:sz w:val="22"/>
          <w:szCs w:val="22"/>
        </w:rPr>
        <w:t>For the n</w:t>
      </w:r>
      <w:r w:rsidRPr="004043F7">
        <w:rPr>
          <w:rFonts w:ascii="Arial" w:hAnsi="Arial" w:cs="Arial"/>
          <w:color w:val="FF0000"/>
          <w:sz w:val="22"/>
          <w:szCs w:val="22"/>
        </w:rPr>
        <w:t xml:space="preserve">ext Pay Committee </w:t>
      </w:r>
      <w:r w:rsidR="000D05D0">
        <w:rPr>
          <w:rFonts w:ascii="Arial" w:hAnsi="Arial" w:cs="Arial"/>
          <w:color w:val="FF0000"/>
          <w:sz w:val="22"/>
          <w:szCs w:val="22"/>
        </w:rPr>
        <w:t>add</w:t>
      </w:r>
      <w:r w:rsidRPr="004043F7">
        <w:rPr>
          <w:rFonts w:ascii="Arial" w:hAnsi="Arial" w:cs="Arial"/>
          <w:color w:val="FF0000"/>
          <w:sz w:val="22"/>
          <w:szCs w:val="22"/>
        </w:rPr>
        <w:t xml:space="preserve"> discuss moving over to 1-6 scale</w:t>
      </w:r>
      <w:r w:rsidR="000D05D0">
        <w:rPr>
          <w:rFonts w:ascii="Arial" w:hAnsi="Arial" w:cs="Arial"/>
          <w:color w:val="FF0000"/>
          <w:sz w:val="22"/>
          <w:szCs w:val="22"/>
        </w:rPr>
        <w:t xml:space="preserve"> to the agenda.</w:t>
      </w:r>
    </w:p>
    <w:p w14:paraId="1E65F023" w14:textId="68D0F754" w:rsidR="004C0AE2" w:rsidRPr="004C0AE2" w:rsidRDefault="004C0AE2" w:rsidP="00BF1EA9">
      <w:pPr>
        <w:ind w:left="1080"/>
        <w:rPr>
          <w:rFonts w:ascii="Arial" w:hAnsi="Arial" w:cs="Arial"/>
          <w:color w:val="0070C0"/>
          <w:sz w:val="22"/>
          <w:szCs w:val="22"/>
        </w:rPr>
      </w:pPr>
      <w:proofErr w:type="spellStart"/>
      <w:r w:rsidRPr="004C0AE2">
        <w:rPr>
          <w:rFonts w:ascii="Arial" w:hAnsi="Arial" w:cs="Arial"/>
          <w:color w:val="0070C0"/>
          <w:sz w:val="22"/>
          <w:szCs w:val="22"/>
        </w:rPr>
        <w:t>Mid year</w:t>
      </w:r>
      <w:proofErr w:type="spellEnd"/>
      <w:r w:rsidRPr="004C0AE2">
        <w:rPr>
          <w:rFonts w:ascii="Arial" w:hAnsi="Arial" w:cs="Arial"/>
          <w:color w:val="0070C0"/>
          <w:sz w:val="22"/>
          <w:szCs w:val="22"/>
        </w:rPr>
        <w:t xml:space="preserve"> budget agreed and approved.</w:t>
      </w:r>
    </w:p>
    <w:p w14:paraId="16C63696" w14:textId="40545A5F" w:rsidR="00163D52" w:rsidRDefault="00163D52" w:rsidP="00163D52">
      <w:pPr>
        <w:numPr>
          <w:ilvl w:val="0"/>
          <w:numId w:val="23"/>
        </w:numPr>
        <w:rPr>
          <w:rFonts w:ascii="Arial" w:hAnsi="Arial" w:cs="Arial"/>
          <w:b/>
          <w:sz w:val="22"/>
          <w:szCs w:val="22"/>
        </w:rPr>
      </w:pPr>
      <w:r w:rsidRPr="00163D52">
        <w:rPr>
          <w:rFonts w:ascii="Arial" w:hAnsi="Arial" w:cs="Arial"/>
          <w:b/>
          <w:sz w:val="22"/>
          <w:szCs w:val="22"/>
        </w:rPr>
        <w:t>Approve Capital Spend – H&amp;S and Premises</w:t>
      </w:r>
    </w:p>
    <w:p w14:paraId="7F1BCA5F" w14:textId="227DB3C1" w:rsidR="00BF1EA9" w:rsidRDefault="005D68FC" w:rsidP="00BF1EA9">
      <w:pPr>
        <w:ind w:left="1080"/>
        <w:rPr>
          <w:rFonts w:ascii="Arial" w:hAnsi="Arial" w:cs="Arial"/>
          <w:sz w:val="22"/>
          <w:szCs w:val="22"/>
        </w:rPr>
      </w:pPr>
      <w:r>
        <w:rPr>
          <w:rFonts w:ascii="Arial" w:hAnsi="Arial" w:cs="Arial"/>
          <w:sz w:val="22"/>
          <w:szCs w:val="22"/>
        </w:rPr>
        <w:t xml:space="preserve">SBM and FM are constantly looking at the premises and capital spend. </w:t>
      </w:r>
      <w:r w:rsidR="004043F7">
        <w:rPr>
          <w:rFonts w:ascii="Arial" w:hAnsi="Arial" w:cs="Arial"/>
          <w:sz w:val="22"/>
          <w:szCs w:val="22"/>
        </w:rPr>
        <w:t>FM has</w:t>
      </w:r>
      <w:r>
        <w:rPr>
          <w:rFonts w:ascii="Arial" w:hAnsi="Arial" w:cs="Arial"/>
          <w:sz w:val="22"/>
          <w:szCs w:val="22"/>
        </w:rPr>
        <w:t xml:space="preserve"> managed to increase caretaker hours and </w:t>
      </w:r>
      <w:r w:rsidR="004043F7">
        <w:rPr>
          <w:rFonts w:ascii="Arial" w:hAnsi="Arial" w:cs="Arial"/>
          <w:sz w:val="22"/>
          <w:szCs w:val="22"/>
        </w:rPr>
        <w:t xml:space="preserve">has purchased </w:t>
      </w:r>
      <w:r>
        <w:rPr>
          <w:rFonts w:ascii="Arial" w:hAnsi="Arial" w:cs="Arial"/>
          <w:sz w:val="22"/>
          <w:szCs w:val="22"/>
        </w:rPr>
        <w:t xml:space="preserve">a ride on </w:t>
      </w:r>
      <w:r w:rsidR="000D05D0">
        <w:rPr>
          <w:rFonts w:ascii="Arial" w:hAnsi="Arial" w:cs="Arial"/>
          <w:sz w:val="22"/>
          <w:szCs w:val="22"/>
        </w:rPr>
        <w:t>mower</w:t>
      </w:r>
      <w:r w:rsidR="004043F7">
        <w:rPr>
          <w:rFonts w:ascii="Arial" w:hAnsi="Arial" w:cs="Arial"/>
          <w:sz w:val="22"/>
          <w:szCs w:val="22"/>
        </w:rPr>
        <w:t xml:space="preserve"> for F&amp;Y and a shed for storage of the tractor</w:t>
      </w:r>
      <w:r>
        <w:rPr>
          <w:rFonts w:ascii="Arial" w:hAnsi="Arial" w:cs="Arial"/>
          <w:sz w:val="22"/>
          <w:szCs w:val="22"/>
        </w:rPr>
        <w:t>.</w:t>
      </w:r>
      <w:r w:rsidR="004043F7">
        <w:rPr>
          <w:rFonts w:ascii="Arial" w:hAnsi="Arial" w:cs="Arial"/>
          <w:sz w:val="22"/>
          <w:szCs w:val="22"/>
        </w:rPr>
        <w:t xml:space="preserve"> The contractor at Shalfleet for grounds maintenance has dissolved the company so a trailer has been purchased</w:t>
      </w:r>
      <w:r w:rsidR="000D05D0">
        <w:rPr>
          <w:rFonts w:ascii="Arial" w:hAnsi="Arial" w:cs="Arial"/>
          <w:sz w:val="22"/>
          <w:szCs w:val="22"/>
        </w:rPr>
        <w:t xml:space="preserve"> to allow the caretaker to go between schools</w:t>
      </w:r>
      <w:r w:rsidR="004043F7">
        <w:rPr>
          <w:rFonts w:ascii="Arial" w:hAnsi="Arial" w:cs="Arial"/>
          <w:sz w:val="22"/>
          <w:szCs w:val="22"/>
        </w:rPr>
        <w:t xml:space="preserve">. </w:t>
      </w:r>
    </w:p>
    <w:p w14:paraId="43D4E91F" w14:textId="31F2675B" w:rsidR="004043F7" w:rsidRPr="004043F7" w:rsidRDefault="004043F7" w:rsidP="004043F7">
      <w:pPr>
        <w:ind w:left="1080"/>
        <w:rPr>
          <w:rFonts w:ascii="Arial" w:hAnsi="Arial" w:cs="Arial"/>
          <w:sz w:val="22"/>
          <w:szCs w:val="22"/>
        </w:rPr>
      </w:pPr>
      <w:r w:rsidRPr="004043F7">
        <w:rPr>
          <w:rFonts w:ascii="Arial" w:hAnsi="Arial" w:cs="Arial"/>
          <w:color w:val="FF0000"/>
          <w:sz w:val="22"/>
          <w:szCs w:val="22"/>
        </w:rPr>
        <w:t xml:space="preserve">Action – FM &amp; SBM to look at </w:t>
      </w:r>
      <w:r w:rsidR="000D05D0">
        <w:rPr>
          <w:rFonts w:ascii="Arial" w:hAnsi="Arial" w:cs="Arial"/>
          <w:color w:val="FF0000"/>
          <w:sz w:val="22"/>
          <w:szCs w:val="22"/>
        </w:rPr>
        <w:t xml:space="preserve">purchasing </w:t>
      </w:r>
      <w:r w:rsidRPr="004043F7">
        <w:rPr>
          <w:rFonts w:ascii="Arial" w:hAnsi="Arial" w:cs="Arial"/>
          <w:color w:val="FF0000"/>
          <w:sz w:val="22"/>
          <w:szCs w:val="22"/>
        </w:rPr>
        <w:t xml:space="preserve">a </w:t>
      </w:r>
      <w:r w:rsidR="00467E11" w:rsidRPr="004043F7">
        <w:rPr>
          <w:rFonts w:ascii="Arial" w:hAnsi="Arial" w:cs="Arial"/>
          <w:color w:val="FF0000"/>
          <w:sz w:val="22"/>
          <w:szCs w:val="22"/>
        </w:rPr>
        <w:t>second-hand</w:t>
      </w:r>
      <w:r w:rsidRPr="004043F7">
        <w:rPr>
          <w:rFonts w:ascii="Arial" w:hAnsi="Arial" w:cs="Arial"/>
          <w:color w:val="FF0000"/>
          <w:sz w:val="22"/>
          <w:szCs w:val="22"/>
        </w:rPr>
        <w:t xml:space="preserve"> </w:t>
      </w:r>
      <w:r w:rsidR="000D05D0">
        <w:rPr>
          <w:rFonts w:ascii="Arial" w:hAnsi="Arial" w:cs="Arial"/>
          <w:color w:val="FF0000"/>
          <w:sz w:val="22"/>
          <w:szCs w:val="22"/>
        </w:rPr>
        <w:t>ride on mower</w:t>
      </w:r>
      <w:r w:rsidRPr="004043F7">
        <w:rPr>
          <w:rFonts w:ascii="Arial" w:hAnsi="Arial" w:cs="Arial"/>
          <w:color w:val="FF0000"/>
          <w:sz w:val="22"/>
          <w:szCs w:val="22"/>
        </w:rPr>
        <w:t xml:space="preserve"> for Shalfleet and also look at insurance for caretakers car</w:t>
      </w:r>
      <w:r w:rsidR="000D05D0">
        <w:rPr>
          <w:rFonts w:ascii="Arial" w:hAnsi="Arial" w:cs="Arial"/>
          <w:color w:val="FF0000"/>
          <w:sz w:val="22"/>
          <w:szCs w:val="22"/>
        </w:rPr>
        <w:t>,</w:t>
      </w:r>
      <w:r w:rsidRPr="004043F7">
        <w:rPr>
          <w:rFonts w:ascii="Arial" w:hAnsi="Arial" w:cs="Arial"/>
          <w:color w:val="FF0000"/>
          <w:sz w:val="22"/>
          <w:szCs w:val="22"/>
        </w:rPr>
        <w:t xml:space="preserve"> transporting the tractor</w:t>
      </w:r>
      <w:r>
        <w:rPr>
          <w:rFonts w:ascii="Arial" w:hAnsi="Arial" w:cs="Arial"/>
          <w:color w:val="FF0000"/>
          <w:sz w:val="22"/>
          <w:szCs w:val="22"/>
        </w:rPr>
        <w:t xml:space="preserve"> if we cannot purchase a second </w:t>
      </w:r>
      <w:r w:rsidR="000D05D0">
        <w:rPr>
          <w:rFonts w:ascii="Arial" w:hAnsi="Arial" w:cs="Arial"/>
          <w:color w:val="FF0000"/>
          <w:sz w:val="22"/>
          <w:szCs w:val="22"/>
        </w:rPr>
        <w:t>mower</w:t>
      </w:r>
      <w:r>
        <w:rPr>
          <w:rFonts w:ascii="Arial" w:hAnsi="Arial" w:cs="Arial"/>
          <w:color w:val="FF0000"/>
          <w:sz w:val="22"/>
          <w:szCs w:val="22"/>
        </w:rPr>
        <w:t>.</w:t>
      </w:r>
      <w:r w:rsidRPr="004043F7">
        <w:rPr>
          <w:rFonts w:ascii="Arial" w:hAnsi="Arial" w:cs="Arial"/>
          <w:sz w:val="22"/>
          <w:szCs w:val="22"/>
        </w:rPr>
        <w:t xml:space="preserve"> </w:t>
      </w:r>
    </w:p>
    <w:p w14:paraId="3D2649DB" w14:textId="2997307B" w:rsidR="005D68FC" w:rsidRDefault="005D68FC" w:rsidP="00BF1EA9">
      <w:pPr>
        <w:ind w:left="1080"/>
        <w:rPr>
          <w:rFonts w:ascii="Arial" w:hAnsi="Arial" w:cs="Arial"/>
          <w:sz w:val="22"/>
          <w:szCs w:val="22"/>
        </w:rPr>
      </w:pPr>
      <w:r>
        <w:rPr>
          <w:rFonts w:ascii="Arial" w:hAnsi="Arial" w:cs="Arial"/>
          <w:sz w:val="22"/>
          <w:szCs w:val="22"/>
        </w:rPr>
        <w:t>Shalfleet</w:t>
      </w:r>
      <w:r w:rsidR="004043F7">
        <w:rPr>
          <w:rFonts w:ascii="Arial" w:hAnsi="Arial" w:cs="Arial"/>
          <w:sz w:val="22"/>
          <w:szCs w:val="22"/>
        </w:rPr>
        <w:t xml:space="preserve"> has </w:t>
      </w:r>
      <w:r w:rsidR="000D05D0">
        <w:rPr>
          <w:rFonts w:ascii="Arial" w:hAnsi="Arial" w:cs="Arial"/>
          <w:sz w:val="22"/>
          <w:szCs w:val="22"/>
        </w:rPr>
        <w:t>been fitted with</w:t>
      </w:r>
      <w:r>
        <w:rPr>
          <w:rFonts w:ascii="Arial" w:hAnsi="Arial" w:cs="Arial"/>
          <w:sz w:val="22"/>
          <w:szCs w:val="22"/>
        </w:rPr>
        <w:t xml:space="preserve"> new carpet on stairs, staff room, offices painted, redeployed rooms, new kitchen. Also new shelter for forest schools. </w:t>
      </w:r>
    </w:p>
    <w:p w14:paraId="4F02B59D" w14:textId="2B39492C" w:rsidR="004043F7" w:rsidRPr="004043F7" w:rsidRDefault="004043F7" w:rsidP="004043F7">
      <w:pPr>
        <w:ind w:left="1080"/>
        <w:rPr>
          <w:rFonts w:ascii="Arial" w:hAnsi="Arial" w:cs="Arial"/>
          <w:color w:val="FF0000"/>
          <w:sz w:val="22"/>
          <w:szCs w:val="22"/>
        </w:rPr>
      </w:pPr>
      <w:r w:rsidRPr="004043F7">
        <w:rPr>
          <w:rFonts w:ascii="Arial" w:hAnsi="Arial" w:cs="Arial"/>
          <w:color w:val="FF0000"/>
          <w:sz w:val="22"/>
          <w:szCs w:val="22"/>
        </w:rPr>
        <w:t>Action – DD to send her premises report to the clerk for circulation to governors.</w:t>
      </w:r>
    </w:p>
    <w:p w14:paraId="15E27EB7" w14:textId="59A6A9CB" w:rsidR="005D68FC" w:rsidRDefault="005D68FC" w:rsidP="00BF1EA9">
      <w:pPr>
        <w:ind w:left="1080"/>
        <w:rPr>
          <w:rFonts w:ascii="Arial" w:hAnsi="Arial" w:cs="Arial"/>
          <w:sz w:val="22"/>
          <w:szCs w:val="22"/>
        </w:rPr>
      </w:pPr>
      <w:r w:rsidRPr="000D05D0">
        <w:rPr>
          <w:rFonts w:ascii="Arial" w:hAnsi="Arial" w:cs="Arial"/>
          <w:i/>
          <w:sz w:val="22"/>
          <w:szCs w:val="22"/>
          <w:u w:val="single"/>
        </w:rPr>
        <w:t xml:space="preserve">Q: </w:t>
      </w:r>
      <w:r w:rsidR="000D05D0" w:rsidRPr="000D05D0">
        <w:rPr>
          <w:rFonts w:ascii="Arial" w:hAnsi="Arial" w:cs="Arial"/>
          <w:i/>
          <w:sz w:val="22"/>
          <w:szCs w:val="22"/>
          <w:u w:val="single"/>
        </w:rPr>
        <w:t>Why are the two red rag ratings red</w:t>
      </w:r>
      <w:r w:rsidRPr="000D05D0">
        <w:rPr>
          <w:rFonts w:ascii="Arial" w:hAnsi="Arial" w:cs="Arial"/>
          <w:i/>
          <w:sz w:val="22"/>
          <w:szCs w:val="22"/>
          <w:u w:val="single"/>
        </w:rPr>
        <w:t>?</w:t>
      </w:r>
      <w:r>
        <w:rPr>
          <w:rFonts w:ascii="Arial" w:hAnsi="Arial" w:cs="Arial"/>
          <w:sz w:val="22"/>
          <w:szCs w:val="22"/>
        </w:rPr>
        <w:t xml:space="preserve"> There is nothing wrong with the red, there is a story behind it. Helpful for benchmarking against other like</w:t>
      </w:r>
      <w:r w:rsidR="000D05D0">
        <w:rPr>
          <w:rFonts w:ascii="Arial" w:hAnsi="Arial" w:cs="Arial"/>
          <w:sz w:val="22"/>
          <w:szCs w:val="22"/>
        </w:rPr>
        <w:t xml:space="preserve"> for like</w:t>
      </w:r>
      <w:r>
        <w:rPr>
          <w:rFonts w:ascii="Arial" w:hAnsi="Arial" w:cs="Arial"/>
          <w:sz w:val="22"/>
          <w:szCs w:val="22"/>
        </w:rPr>
        <w:t xml:space="preserve"> schools. Shalfleet </w:t>
      </w:r>
      <w:r>
        <w:rPr>
          <w:rFonts w:ascii="Arial" w:hAnsi="Arial" w:cs="Arial"/>
          <w:sz w:val="22"/>
          <w:szCs w:val="22"/>
        </w:rPr>
        <w:lastRenderedPageBreak/>
        <w:t xml:space="preserve">has </w:t>
      </w:r>
      <w:r w:rsidR="000D05D0">
        <w:rPr>
          <w:rFonts w:ascii="Arial" w:hAnsi="Arial" w:cs="Arial"/>
          <w:sz w:val="22"/>
          <w:szCs w:val="22"/>
        </w:rPr>
        <w:t xml:space="preserve">some </w:t>
      </w:r>
      <w:r>
        <w:rPr>
          <w:rFonts w:ascii="Arial" w:hAnsi="Arial" w:cs="Arial"/>
          <w:sz w:val="22"/>
          <w:szCs w:val="22"/>
        </w:rPr>
        <w:t xml:space="preserve">very experienced teachers </w:t>
      </w:r>
      <w:r w:rsidR="000D05D0">
        <w:rPr>
          <w:rFonts w:ascii="Arial" w:hAnsi="Arial" w:cs="Arial"/>
          <w:sz w:val="22"/>
          <w:szCs w:val="22"/>
        </w:rPr>
        <w:t xml:space="preserve">who </w:t>
      </w:r>
      <w:r>
        <w:rPr>
          <w:rFonts w:ascii="Arial" w:hAnsi="Arial" w:cs="Arial"/>
          <w:sz w:val="22"/>
          <w:szCs w:val="22"/>
        </w:rPr>
        <w:t xml:space="preserve">come at a higher rating </w:t>
      </w:r>
      <w:r w:rsidR="000D05D0">
        <w:rPr>
          <w:rFonts w:ascii="Arial" w:hAnsi="Arial" w:cs="Arial"/>
          <w:sz w:val="22"/>
          <w:szCs w:val="22"/>
        </w:rPr>
        <w:t>and</w:t>
      </w:r>
      <w:r>
        <w:rPr>
          <w:rFonts w:ascii="Arial" w:hAnsi="Arial" w:cs="Arial"/>
          <w:sz w:val="22"/>
          <w:szCs w:val="22"/>
        </w:rPr>
        <w:t xml:space="preserve"> at F&amp;Y </w:t>
      </w:r>
      <w:r w:rsidR="000D05D0">
        <w:rPr>
          <w:rFonts w:ascii="Arial" w:hAnsi="Arial" w:cs="Arial"/>
          <w:sz w:val="22"/>
          <w:szCs w:val="22"/>
        </w:rPr>
        <w:t xml:space="preserve">there are </w:t>
      </w:r>
      <w:r>
        <w:rPr>
          <w:rFonts w:ascii="Arial" w:hAnsi="Arial" w:cs="Arial"/>
          <w:sz w:val="22"/>
          <w:szCs w:val="22"/>
        </w:rPr>
        <w:t xml:space="preserve">so many children with SEN and extra needs so support staff is higher. We have to do the best for the children. If </w:t>
      </w:r>
      <w:r w:rsidR="000D05D0">
        <w:rPr>
          <w:rFonts w:ascii="Arial" w:hAnsi="Arial" w:cs="Arial"/>
          <w:sz w:val="22"/>
          <w:szCs w:val="22"/>
        </w:rPr>
        <w:t xml:space="preserve">we </w:t>
      </w:r>
      <w:r>
        <w:rPr>
          <w:rFonts w:ascii="Arial" w:hAnsi="Arial" w:cs="Arial"/>
          <w:sz w:val="22"/>
          <w:szCs w:val="22"/>
        </w:rPr>
        <w:t xml:space="preserve">were not over PAN we would not have the CF’s. In reality </w:t>
      </w:r>
      <w:r w:rsidR="000D05D0">
        <w:rPr>
          <w:rFonts w:ascii="Arial" w:hAnsi="Arial" w:cs="Arial"/>
          <w:sz w:val="22"/>
          <w:szCs w:val="22"/>
        </w:rPr>
        <w:t>schools</w:t>
      </w:r>
      <w:r>
        <w:rPr>
          <w:rFonts w:ascii="Arial" w:hAnsi="Arial" w:cs="Arial"/>
          <w:sz w:val="22"/>
          <w:szCs w:val="22"/>
        </w:rPr>
        <w:t xml:space="preserve"> cannot survive </w:t>
      </w:r>
      <w:r w:rsidR="000D05D0">
        <w:rPr>
          <w:rFonts w:ascii="Arial" w:hAnsi="Arial" w:cs="Arial"/>
          <w:sz w:val="22"/>
          <w:szCs w:val="22"/>
        </w:rPr>
        <w:t>if stick to</w:t>
      </w:r>
      <w:r>
        <w:rPr>
          <w:rFonts w:ascii="Arial" w:hAnsi="Arial" w:cs="Arial"/>
          <w:sz w:val="22"/>
          <w:szCs w:val="22"/>
        </w:rPr>
        <w:t xml:space="preserve"> the PAN. APU £3614 per child. APU is </w:t>
      </w:r>
      <w:r w:rsidR="000C7BAB">
        <w:rPr>
          <w:rFonts w:ascii="Arial" w:hAnsi="Arial" w:cs="Arial"/>
          <w:sz w:val="22"/>
          <w:szCs w:val="22"/>
        </w:rPr>
        <w:t>Age Weighted</w:t>
      </w:r>
      <w:r>
        <w:rPr>
          <w:rFonts w:ascii="Arial" w:hAnsi="Arial" w:cs="Arial"/>
          <w:sz w:val="22"/>
          <w:szCs w:val="22"/>
        </w:rPr>
        <w:t xml:space="preserve"> </w:t>
      </w:r>
      <w:r w:rsidR="000C7BAB">
        <w:rPr>
          <w:rFonts w:ascii="Arial" w:hAnsi="Arial" w:cs="Arial"/>
          <w:sz w:val="22"/>
          <w:szCs w:val="22"/>
        </w:rPr>
        <w:t>P</w:t>
      </w:r>
      <w:r>
        <w:rPr>
          <w:rFonts w:ascii="Arial" w:hAnsi="Arial" w:cs="Arial"/>
          <w:sz w:val="22"/>
          <w:szCs w:val="22"/>
        </w:rPr>
        <w:t xml:space="preserve">upil </w:t>
      </w:r>
      <w:r w:rsidR="000C7BAB">
        <w:rPr>
          <w:rFonts w:ascii="Arial" w:hAnsi="Arial" w:cs="Arial"/>
          <w:sz w:val="22"/>
          <w:szCs w:val="22"/>
        </w:rPr>
        <w:t>U</w:t>
      </w:r>
      <w:r>
        <w:rPr>
          <w:rFonts w:ascii="Arial" w:hAnsi="Arial" w:cs="Arial"/>
          <w:sz w:val="22"/>
          <w:szCs w:val="22"/>
        </w:rPr>
        <w:t xml:space="preserve">nit. Different counties </w:t>
      </w:r>
      <w:r w:rsidR="000D05D0">
        <w:rPr>
          <w:rFonts w:ascii="Arial" w:hAnsi="Arial" w:cs="Arial"/>
          <w:sz w:val="22"/>
          <w:szCs w:val="22"/>
        </w:rPr>
        <w:t>have</w:t>
      </w:r>
      <w:r>
        <w:rPr>
          <w:rFonts w:ascii="Arial" w:hAnsi="Arial" w:cs="Arial"/>
          <w:sz w:val="22"/>
          <w:szCs w:val="22"/>
        </w:rPr>
        <w:t xml:space="preserve"> different APU</w:t>
      </w:r>
      <w:r w:rsidR="004C0AE2">
        <w:rPr>
          <w:rFonts w:ascii="Arial" w:hAnsi="Arial" w:cs="Arial"/>
          <w:sz w:val="22"/>
          <w:szCs w:val="22"/>
        </w:rPr>
        <w:t>s.</w:t>
      </w:r>
    </w:p>
    <w:p w14:paraId="34DD0648" w14:textId="2CD4AF9F" w:rsidR="004C0AE2" w:rsidRPr="004C0AE2" w:rsidRDefault="004C0AE2" w:rsidP="00BF1EA9">
      <w:pPr>
        <w:ind w:left="1080"/>
        <w:rPr>
          <w:rFonts w:ascii="Arial" w:hAnsi="Arial" w:cs="Arial"/>
          <w:color w:val="0070C0"/>
          <w:sz w:val="22"/>
          <w:szCs w:val="22"/>
        </w:rPr>
      </w:pPr>
      <w:r w:rsidRPr="004C0AE2">
        <w:rPr>
          <w:rFonts w:ascii="Arial" w:hAnsi="Arial" w:cs="Arial"/>
          <w:color w:val="0070C0"/>
          <w:sz w:val="22"/>
          <w:szCs w:val="22"/>
        </w:rPr>
        <w:t>Capital spend approved.</w:t>
      </w:r>
    </w:p>
    <w:p w14:paraId="3104123A" w14:textId="63B16371" w:rsidR="00CA7405" w:rsidRPr="00163D52" w:rsidRDefault="00CA7405" w:rsidP="00163D52">
      <w:pPr>
        <w:rPr>
          <w:rFonts w:ascii="Arial" w:hAnsi="Arial" w:cs="Arial"/>
          <w:b/>
          <w:bCs/>
          <w:sz w:val="22"/>
          <w:szCs w:val="22"/>
        </w:rPr>
      </w:pPr>
      <w:r w:rsidRPr="00163D52">
        <w:rPr>
          <w:rFonts w:ascii="Arial" w:hAnsi="Arial" w:cs="Arial"/>
          <w:b/>
          <w:bCs/>
          <w:sz w:val="22"/>
          <w:szCs w:val="22"/>
        </w:rPr>
        <w:t>1.</w:t>
      </w:r>
      <w:r w:rsidR="00163D52">
        <w:rPr>
          <w:rFonts w:ascii="Arial" w:hAnsi="Arial" w:cs="Arial"/>
          <w:b/>
          <w:bCs/>
          <w:sz w:val="22"/>
          <w:szCs w:val="22"/>
        </w:rPr>
        <w:t>40</w:t>
      </w:r>
      <w:r w:rsidRPr="00163D52">
        <w:rPr>
          <w:rFonts w:ascii="Arial" w:hAnsi="Arial" w:cs="Arial"/>
          <w:b/>
          <w:bCs/>
          <w:sz w:val="22"/>
          <w:szCs w:val="22"/>
        </w:rPr>
        <w:tab/>
      </w:r>
      <w:r w:rsidR="00163D52">
        <w:rPr>
          <w:rFonts w:ascii="Arial" w:hAnsi="Arial" w:cs="Arial"/>
          <w:b/>
          <w:bCs/>
          <w:sz w:val="22"/>
          <w:szCs w:val="22"/>
        </w:rPr>
        <w:t>Safeguarding update</w:t>
      </w:r>
    </w:p>
    <w:p w14:paraId="0537805F" w14:textId="1DA1C642" w:rsidR="00163D52" w:rsidRPr="00635DC2" w:rsidRDefault="00635DC2" w:rsidP="00163D52">
      <w:pPr>
        <w:pStyle w:val="ListParagraph"/>
        <w:numPr>
          <w:ilvl w:val="0"/>
          <w:numId w:val="23"/>
        </w:numPr>
        <w:rPr>
          <w:rFonts w:ascii="Arial" w:hAnsi="Arial" w:cs="Arial"/>
          <w:bCs/>
          <w:sz w:val="22"/>
          <w:szCs w:val="22"/>
        </w:rPr>
      </w:pPr>
      <w:r w:rsidRPr="00635DC2">
        <w:rPr>
          <w:rFonts w:ascii="Arial" w:hAnsi="Arial" w:cs="Arial"/>
          <w:bCs/>
          <w:sz w:val="22"/>
          <w:szCs w:val="22"/>
        </w:rPr>
        <w:t>F&amp;Y have 5 children at child protection level</w:t>
      </w:r>
      <w:r w:rsidR="00286897">
        <w:rPr>
          <w:rFonts w:ascii="Arial" w:hAnsi="Arial" w:cs="Arial"/>
          <w:bCs/>
          <w:sz w:val="22"/>
          <w:szCs w:val="22"/>
        </w:rPr>
        <w:t xml:space="preserve"> and 5 at child in need. Shalfleet have 4 at child in need. </w:t>
      </w:r>
      <w:r>
        <w:rPr>
          <w:rFonts w:ascii="Arial" w:hAnsi="Arial" w:cs="Arial"/>
          <w:bCs/>
          <w:sz w:val="22"/>
          <w:szCs w:val="22"/>
        </w:rPr>
        <w:t>Caroline has been to both schools for safeguarding review days</w:t>
      </w:r>
      <w:r w:rsidR="00286897">
        <w:rPr>
          <w:rFonts w:ascii="Arial" w:hAnsi="Arial" w:cs="Arial"/>
          <w:bCs/>
          <w:sz w:val="22"/>
          <w:szCs w:val="22"/>
        </w:rPr>
        <w:t xml:space="preserve"> including looking at the Single Central Record and interviews with children and staff.</w:t>
      </w:r>
    </w:p>
    <w:p w14:paraId="549628E7" w14:textId="4D1D5A86" w:rsidR="00CA7405" w:rsidRPr="00163D52" w:rsidRDefault="00CA7405" w:rsidP="00163D52">
      <w:pPr>
        <w:rPr>
          <w:rFonts w:ascii="Arial" w:hAnsi="Arial" w:cs="Arial"/>
          <w:b/>
          <w:bCs/>
          <w:sz w:val="22"/>
          <w:szCs w:val="22"/>
        </w:rPr>
      </w:pPr>
      <w:r w:rsidRPr="00163D52">
        <w:rPr>
          <w:rFonts w:ascii="Arial" w:hAnsi="Arial" w:cs="Arial"/>
          <w:b/>
          <w:bCs/>
          <w:sz w:val="22"/>
          <w:szCs w:val="22"/>
        </w:rPr>
        <w:t>1.</w:t>
      </w:r>
      <w:r w:rsidR="00163D52">
        <w:rPr>
          <w:rFonts w:ascii="Arial" w:hAnsi="Arial" w:cs="Arial"/>
          <w:b/>
          <w:bCs/>
          <w:sz w:val="22"/>
          <w:szCs w:val="22"/>
        </w:rPr>
        <w:t>41</w:t>
      </w:r>
      <w:r w:rsidRPr="00163D52">
        <w:rPr>
          <w:rFonts w:ascii="Arial" w:hAnsi="Arial" w:cs="Arial"/>
          <w:b/>
          <w:bCs/>
          <w:sz w:val="22"/>
          <w:szCs w:val="22"/>
        </w:rPr>
        <w:tab/>
      </w:r>
      <w:r w:rsidR="00163D52">
        <w:rPr>
          <w:rFonts w:ascii="Arial" w:hAnsi="Arial" w:cs="Arial"/>
          <w:b/>
          <w:bCs/>
          <w:sz w:val="22"/>
          <w:szCs w:val="22"/>
        </w:rPr>
        <w:t>Terms of Reference agreed &amp; signed</w:t>
      </w:r>
    </w:p>
    <w:p w14:paraId="0CAFBBD7" w14:textId="19640414" w:rsidR="00163D52" w:rsidRPr="00286897" w:rsidRDefault="00163D52" w:rsidP="00163D52">
      <w:pPr>
        <w:pStyle w:val="ListParagraph"/>
        <w:numPr>
          <w:ilvl w:val="0"/>
          <w:numId w:val="23"/>
        </w:numPr>
        <w:rPr>
          <w:rFonts w:ascii="Arial" w:hAnsi="Arial" w:cs="Arial"/>
          <w:b/>
          <w:sz w:val="22"/>
          <w:szCs w:val="22"/>
        </w:rPr>
      </w:pPr>
      <w:r>
        <w:rPr>
          <w:rFonts w:ascii="Arial" w:hAnsi="Arial" w:cs="Arial"/>
          <w:bCs/>
          <w:sz w:val="22"/>
          <w:szCs w:val="22"/>
        </w:rPr>
        <w:t>EYFS and Pay Committee outstanding</w:t>
      </w:r>
      <w:r w:rsidR="00286897">
        <w:rPr>
          <w:rFonts w:ascii="Arial" w:hAnsi="Arial" w:cs="Arial"/>
          <w:bCs/>
          <w:sz w:val="22"/>
          <w:szCs w:val="22"/>
        </w:rPr>
        <w:t>.</w:t>
      </w:r>
    </w:p>
    <w:p w14:paraId="2CFD3D99" w14:textId="0693A191" w:rsidR="00286897" w:rsidRPr="00781260" w:rsidRDefault="00286897" w:rsidP="00286897">
      <w:pPr>
        <w:pStyle w:val="ListParagraph"/>
        <w:ind w:left="1080"/>
        <w:rPr>
          <w:rFonts w:ascii="Arial" w:hAnsi="Arial" w:cs="Arial"/>
          <w:color w:val="FF0000"/>
          <w:sz w:val="22"/>
          <w:szCs w:val="22"/>
        </w:rPr>
      </w:pPr>
      <w:r w:rsidRPr="00781260">
        <w:rPr>
          <w:rFonts w:ascii="Arial" w:hAnsi="Arial" w:cs="Arial"/>
          <w:color w:val="FF0000"/>
          <w:sz w:val="22"/>
          <w:szCs w:val="22"/>
        </w:rPr>
        <w:t xml:space="preserve">Action – </w:t>
      </w:r>
      <w:proofErr w:type="spellStart"/>
      <w:r w:rsidRPr="00781260">
        <w:rPr>
          <w:rFonts w:ascii="Arial" w:hAnsi="Arial" w:cs="Arial"/>
          <w:color w:val="FF0000"/>
          <w:sz w:val="22"/>
          <w:szCs w:val="22"/>
        </w:rPr>
        <w:t>ToR</w:t>
      </w:r>
      <w:proofErr w:type="spellEnd"/>
      <w:r w:rsidRPr="00781260">
        <w:rPr>
          <w:rFonts w:ascii="Arial" w:hAnsi="Arial" w:cs="Arial"/>
          <w:color w:val="FF0000"/>
          <w:sz w:val="22"/>
          <w:szCs w:val="22"/>
        </w:rPr>
        <w:t xml:space="preserve"> for EYFS and Pay Committee to be reviewed and signed at the next </w:t>
      </w:r>
      <w:r w:rsidR="00781260" w:rsidRPr="00781260">
        <w:rPr>
          <w:rFonts w:ascii="Arial" w:hAnsi="Arial" w:cs="Arial"/>
          <w:color w:val="FF0000"/>
          <w:sz w:val="22"/>
          <w:szCs w:val="22"/>
        </w:rPr>
        <w:t>portfolio meetings and returned to the clerk for filing.</w:t>
      </w:r>
    </w:p>
    <w:p w14:paraId="0B95FD59" w14:textId="77777777" w:rsidR="00163D52" w:rsidRPr="00163D52" w:rsidRDefault="00CA7405" w:rsidP="00163D52">
      <w:pPr>
        <w:rPr>
          <w:rFonts w:ascii="Arial" w:hAnsi="Arial" w:cs="Arial"/>
          <w:b/>
          <w:sz w:val="22"/>
          <w:szCs w:val="22"/>
        </w:rPr>
      </w:pPr>
      <w:r w:rsidRPr="00163D52">
        <w:rPr>
          <w:rFonts w:ascii="Arial" w:hAnsi="Arial" w:cs="Arial"/>
          <w:b/>
          <w:sz w:val="22"/>
          <w:szCs w:val="22"/>
        </w:rPr>
        <w:t>1.</w:t>
      </w:r>
      <w:r w:rsidR="00163D52">
        <w:rPr>
          <w:rFonts w:ascii="Arial" w:hAnsi="Arial" w:cs="Arial"/>
          <w:b/>
          <w:sz w:val="22"/>
          <w:szCs w:val="22"/>
        </w:rPr>
        <w:t>42</w:t>
      </w:r>
      <w:r w:rsidRPr="00163D52">
        <w:rPr>
          <w:rFonts w:ascii="Arial" w:hAnsi="Arial" w:cs="Arial"/>
          <w:b/>
          <w:sz w:val="22"/>
          <w:szCs w:val="22"/>
        </w:rPr>
        <w:tab/>
      </w:r>
      <w:r w:rsidR="00163D52" w:rsidRPr="00163D52">
        <w:rPr>
          <w:rFonts w:ascii="Arial" w:hAnsi="Arial" w:cs="Arial"/>
          <w:b/>
          <w:sz w:val="22"/>
          <w:szCs w:val="22"/>
        </w:rPr>
        <w:t>Reports</w:t>
      </w:r>
    </w:p>
    <w:p w14:paraId="1BCBC49E" w14:textId="77777777" w:rsidR="00781260" w:rsidRDefault="00163D52" w:rsidP="00163D52">
      <w:pPr>
        <w:numPr>
          <w:ilvl w:val="0"/>
          <w:numId w:val="38"/>
        </w:numPr>
        <w:rPr>
          <w:rFonts w:ascii="Arial" w:hAnsi="Arial" w:cs="Arial"/>
          <w:b/>
          <w:sz w:val="22"/>
          <w:szCs w:val="22"/>
        </w:rPr>
      </w:pPr>
      <w:r w:rsidRPr="00163D52">
        <w:rPr>
          <w:rFonts w:ascii="Arial" w:hAnsi="Arial" w:cs="Arial"/>
          <w:b/>
          <w:sz w:val="22"/>
          <w:szCs w:val="22"/>
        </w:rPr>
        <w:t>Portfolio holder reports</w:t>
      </w:r>
    </w:p>
    <w:p w14:paraId="1424FDD3" w14:textId="26A90FB9" w:rsidR="00163D52" w:rsidRPr="00781260" w:rsidRDefault="00A76CA3" w:rsidP="00781260">
      <w:pPr>
        <w:ind w:left="1080"/>
        <w:rPr>
          <w:rFonts w:ascii="Arial" w:hAnsi="Arial" w:cs="Arial"/>
          <w:color w:val="FF0000"/>
          <w:sz w:val="22"/>
          <w:szCs w:val="22"/>
        </w:rPr>
      </w:pPr>
      <w:r w:rsidRPr="00781260">
        <w:rPr>
          <w:rFonts w:ascii="Arial" w:hAnsi="Arial" w:cs="Arial"/>
          <w:color w:val="FF0000"/>
          <w:sz w:val="22"/>
          <w:szCs w:val="22"/>
        </w:rPr>
        <w:t xml:space="preserve">Action </w:t>
      </w:r>
      <w:r w:rsidR="00781260">
        <w:rPr>
          <w:rFonts w:ascii="Arial" w:hAnsi="Arial" w:cs="Arial"/>
          <w:color w:val="FF0000"/>
          <w:sz w:val="22"/>
          <w:szCs w:val="22"/>
        </w:rPr>
        <w:t>–</w:t>
      </w:r>
      <w:r w:rsidRPr="00781260">
        <w:rPr>
          <w:rFonts w:ascii="Arial" w:hAnsi="Arial" w:cs="Arial"/>
          <w:color w:val="FF0000"/>
          <w:sz w:val="22"/>
          <w:szCs w:val="22"/>
        </w:rPr>
        <w:t xml:space="preserve"> </w:t>
      </w:r>
      <w:r w:rsidR="00781260">
        <w:rPr>
          <w:rFonts w:ascii="Arial" w:hAnsi="Arial" w:cs="Arial"/>
          <w:color w:val="FF0000"/>
          <w:sz w:val="22"/>
          <w:szCs w:val="22"/>
        </w:rPr>
        <w:t xml:space="preserve">TG to send </w:t>
      </w:r>
      <w:r w:rsidRPr="00781260">
        <w:rPr>
          <w:rFonts w:ascii="Arial" w:hAnsi="Arial" w:cs="Arial"/>
          <w:color w:val="FF0000"/>
          <w:sz w:val="22"/>
          <w:szCs w:val="22"/>
        </w:rPr>
        <w:t xml:space="preserve">S&amp;I </w:t>
      </w:r>
      <w:r w:rsidR="00781260">
        <w:rPr>
          <w:rFonts w:ascii="Arial" w:hAnsi="Arial" w:cs="Arial"/>
          <w:color w:val="FF0000"/>
          <w:sz w:val="22"/>
          <w:szCs w:val="22"/>
        </w:rPr>
        <w:t>minutes in</w:t>
      </w:r>
      <w:r w:rsidRPr="00781260">
        <w:rPr>
          <w:rFonts w:ascii="Arial" w:hAnsi="Arial" w:cs="Arial"/>
          <w:color w:val="FF0000"/>
          <w:sz w:val="22"/>
          <w:szCs w:val="22"/>
        </w:rPr>
        <w:t xml:space="preserve"> PDF and send to Clerk to </w:t>
      </w:r>
      <w:r w:rsidR="00781260">
        <w:rPr>
          <w:rFonts w:ascii="Arial" w:hAnsi="Arial" w:cs="Arial"/>
          <w:color w:val="FF0000"/>
          <w:sz w:val="22"/>
          <w:szCs w:val="22"/>
        </w:rPr>
        <w:t>convert to</w:t>
      </w:r>
      <w:r w:rsidRPr="00781260">
        <w:rPr>
          <w:rFonts w:ascii="Arial" w:hAnsi="Arial" w:cs="Arial"/>
          <w:color w:val="FF0000"/>
          <w:sz w:val="22"/>
          <w:szCs w:val="22"/>
        </w:rPr>
        <w:t xml:space="preserve"> word</w:t>
      </w:r>
      <w:r w:rsidR="00781260">
        <w:rPr>
          <w:rFonts w:ascii="Arial" w:hAnsi="Arial" w:cs="Arial"/>
          <w:color w:val="FF0000"/>
          <w:sz w:val="22"/>
          <w:szCs w:val="22"/>
        </w:rPr>
        <w:t xml:space="preserve"> and distribute to governors.</w:t>
      </w:r>
    </w:p>
    <w:p w14:paraId="6A2A4DDC" w14:textId="77777777" w:rsidR="00163D52" w:rsidRPr="00163D52" w:rsidRDefault="00163D52" w:rsidP="00163D52">
      <w:pPr>
        <w:numPr>
          <w:ilvl w:val="0"/>
          <w:numId w:val="38"/>
        </w:numPr>
        <w:rPr>
          <w:rFonts w:ascii="Arial" w:hAnsi="Arial" w:cs="Arial"/>
          <w:b/>
          <w:sz w:val="22"/>
          <w:szCs w:val="22"/>
        </w:rPr>
      </w:pPr>
      <w:r w:rsidRPr="00163D52">
        <w:rPr>
          <w:rFonts w:ascii="Arial" w:hAnsi="Arial" w:cs="Arial"/>
          <w:b/>
          <w:sz w:val="22"/>
          <w:szCs w:val="22"/>
        </w:rPr>
        <w:t>Reports from staff</w:t>
      </w:r>
    </w:p>
    <w:p w14:paraId="6E17FA83" w14:textId="1CA740AE" w:rsidR="00CA7405" w:rsidRPr="00163D52" w:rsidRDefault="00163D52" w:rsidP="00163D52">
      <w:pPr>
        <w:numPr>
          <w:ilvl w:val="0"/>
          <w:numId w:val="38"/>
        </w:numPr>
        <w:rPr>
          <w:rFonts w:ascii="Arial" w:hAnsi="Arial" w:cs="Arial"/>
          <w:b/>
          <w:sz w:val="22"/>
          <w:szCs w:val="22"/>
        </w:rPr>
      </w:pPr>
      <w:r w:rsidRPr="00163D52">
        <w:rPr>
          <w:rFonts w:ascii="Arial" w:hAnsi="Arial" w:cs="Arial"/>
          <w:b/>
          <w:sz w:val="22"/>
          <w:szCs w:val="22"/>
        </w:rPr>
        <w:t>Portfolio reviews</w:t>
      </w:r>
      <w:r w:rsidR="00A76CA3">
        <w:rPr>
          <w:rFonts w:ascii="Arial" w:hAnsi="Arial" w:cs="Arial"/>
          <w:b/>
          <w:sz w:val="22"/>
          <w:szCs w:val="22"/>
        </w:rPr>
        <w:t xml:space="preserve"> </w:t>
      </w:r>
      <w:r w:rsidR="00A76CA3" w:rsidRPr="00781260">
        <w:rPr>
          <w:rFonts w:ascii="Arial" w:hAnsi="Arial" w:cs="Arial"/>
          <w:sz w:val="22"/>
          <w:szCs w:val="22"/>
        </w:rPr>
        <w:t>– Art and RE are booked in.</w:t>
      </w:r>
    </w:p>
    <w:p w14:paraId="78B2C018" w14:textId="550D52D2" w:rsidR="00CA7405" w:rsidRPr="00C430CA" w:rsidRDefault="00C430CA" w:rsidP="00C430CA">
      <w:pPr>
        <w:pStyle w:val="ListParagraph"/>
        <w:numPr>
          <w:ilvl w:val="1"/>
          <w:numId w:val="39"/>
        </w:numPr>
        <w:rPr>
          <w:rFonts w:ascii="Arial" w:hAnsi="Arial" w:cs="Arial"/>
          <w:b/>
          <w:color w:val="FF0000"/>
          <w:sz w:val="22"/>
          <w:szCs w:val="22"/>
        </w:rPr>
      </w:pPr>
      <w:r>
        <w:rPr>
          <w:rFonts w:ascii="Arial" w:hAnsi="Arial" w:cs="Arial"/>
          <w:b/>
          <w:sz w:val="22"/>
          <w:szCs w:val="22"/>
        </w:rPr>
        <w:t>Admissions Policy</w:t>
      </w:r>
    </w:p>
    <w:p w14:paraId="7D77A8FA" w14:textId="746F6128" w:rsidR="00A76CA3" w:rsidRPr="00781260" w:rsidRDefault="00781260" w:rsidP="00DC2086">
      <w:pPr>
        <w:pStyle w:val="ListParagraph"/>
        <w:numPr>
          <w:ilvl w:val="0"/>
          <w:numId w:val="42"/>
        </w:numPr>
        <w:rPr>
          <w:rFonts w:ascii="Arial" w:hAnsi="Arial" w:cs="Arial"/>
          <w:sz w:val="22"/>
          <w:szCs w:val="22"/>
        </w:rPr>
      </w:pPr>
      <w:r w:rsidRPr="00781260">
        <w:rPr>
          <w:rFonts w:ascii="Arial" w:hAnsi="Arial" w:cs="Arial"/>
          <w:sz w:val="22"/>
          <w:szCs w:val="22"/>
        </w:rPr>
        <w:t xml:space="preserve">SBM awaiting response from LA on the pre-school addition and </w:t>
      </w:r>
      <w:r>
        <w:rPr>
          <w:rFonts w:ascii="Arial" w:hAnsi="Arial" w:cs="Arial"/>
          <w:sz w:val="22"/>
          <w:szCs w:val="22"/>
        </w:rPr>
        <w:t>o</w:t>
      </w:r>
      <w:r w:rsidR="00A76CA3" w:rsidRPr="00781260">
        <w:rPr>
          <w:rFonts w:ascii="Arial" w:hAnsi="Arial" w:cs="Arial"/>
          <w:sz w:val="22"/>
          <w:szCs w:val="22"/>
        </w:rPr>
        <w:t xml:space="preserve">nce agreed </w:t>
      </w:r>
      <w:r>
        <w:rPr>
          <w:rFonts w:ascii="Arial" w:hAnsi="Arial" w:cs="Arial"/>
          <w:sz w:val="22"/>
          <w:szCs w:val="22"/>
        </w:rPr>
        <w:t xml:space="preserve">the </w:t>
      </w:r>
      <w:r w:rsidR="00A76CA3" w:rsidRPr="00781260">
        <w:rPr>
          <w:rFonts w:ascii="Arial" w:hAnsi="Arial" w:cs="Arial"/>
          <w:sz w:val="22"/>
          <w:szCs w:val="22"/>
        </w:rPr>
        <w:t xml:space="preserve">Admissions policy will be sent out to </w:t>
      </w:r>
      <w:r>
        <w:rPr>
          <w:rFonts w:ascii="Arial" w:hAnsi="Arial" w:cs="Arial"/>
          <w:sz w:val="22"/>
          <w:szCs w:val="22"/>
        </w:rPr>
        <w:t>governors for approval.</w:t>
      </w:r>
    </w:p>
    <w:p w14:paraId="601A2759" w14:textId="6FEF2879" w:rsidR="00CA7405" w:rsidRPr="00781260" w:rsidRDefault="00C430CA" w:rsidP="00C430CA">
      <w:pPr>
        <w:pStyle w:val="ListParagraph"/>
        <w:numPr>
          <w:ilvl w:val="1"/>
          <w:numId w:val="39"/>
        </w:numPr>
        <w:rPr>
          <w:rFonts w:ascii="Arial" w:hAnsi="Arial" w:cs="Arial"/>
          <w:color w:val="FF0000"/>
          <w:sz w:val="22"/>
          <w:szCs w:val="22"/>
        </w:rPr>
      </w:pPr>
      <w:r>
        <w:rPr>
          <w:rFonts w:ascii="Arial" w:hAnsi="Arial" w:cs="Arial"/>
          <w:b/>
          <w:sz w:val="22"/>
          <w:szCs w:val="22"/>
        </w:rPr>
        <w:t>Adopt policies</w:t>
      </w:r>
      <w:r w:rsidR="00CA7405" w:rsidRPr="007C202E">
        <w:rPr>
          <w:rFonts w:ascii="Arial" w:hAnsi="Arial" w:cs="Arial"/>
          <w:b/>
          <w:sz w:val="22"/>
          <w:szCs w:val="22"/>
        </w:rPr>
        <w:t xml:space="preserve"> </w:t>
      </w:r>
      <w:r w:rsidR="008845FC" w:rsidRPr="00781260">
        <w:rPr>
          <w:rFonts w:ascii="Arial" w:hAnsi="Arial" w:cs="Arial"/>
          <w:sz w:val="22"/>
          <w:szCs w:val="22"/>
        </w:rPr>
        <w:t>(Sent by HT to governors on 2nd September 2024)</w:t>
      </w:r>
    </w:p>
    <w:p w14:paraId="4752D89E" w14:textId="77777777" w:rsidR="00C430CA" w:rsidRPr="00C430CA" w:rsidRDefault="00C430CA" w:rsidP="00C430CA">
      <w:pPr>
        <w:ind w:firstLine="720"/>
        <w:rPr>
          <w:rFonts w:ascii="Arial" w:hAnsi="Arial" w:cs="Arial"/>
          <w:b/>
          <w:sz w:val="22"/>
          <w:szCs w:val="22"/>
        </w:rPr>
      </w:pPr>
      <w:r w:rsidRPr="00C430CA">
        <w:rPr>
          <w:rFonts w:ascii="Arial" w:hAnsi="Arial" w:cs="Arial"/>
          <w:b/>
          <w:sz w:val="22"/>
          <w:szCs w:val="22"/>
        </w:rPr>
        <w:t>Statutory:</w:t>
      </w:r>
    </w:p>
    <w:p w14:paraId="504D0CE0"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Admissions</w:t>
      </w:r>
    </w:p>
    <w:p w14:paraId="36F3C14C"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Antibullying</w:t>
      </w:r>
    </w:p>
    <w:p w14:paraId="404B44DF" w14:textId="0339017F"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 xml:space="preserve">Attendance </w:t>
      </w:r>
    </w:p>
    <w:p w14:paraId="229DE4B2"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Behaviour</w:t>
      </w:r>
    </w:p>
    <w:p w14:paraId="1E5B57A8"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Capability Procedure</w:t>
      </w:r>
    </w:p>
    <w:p w14:paraId="313E9D73"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Data Breach</w:t>
      </w:r>
    </w:p>
    <w:p w14:paraId="4A2B2150"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Data Destruction</w:t>
      </w:r>
    </w:p>
    <w:p w14:paraId="73A9E069"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Data Protection and Privacy Notes</w:t>
      </w:r>
    </w:p>
    <w:p w14:paraId="571320FE"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Data Sharing</w:t>
      </w:r>
    </w:p>
    <w:p w14:paraId="13E58C10"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Data Records Management</w:t>
      </w:r>
    </w:p>
    <w:p w14:paraId="683B08D8"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Designated teacher LAC</w:t>
      </w:r>
    </w:p>
    <w:p w14:paraId="3BCF27CD"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EYFS</w:t>
      </w:r>
    </w:p>
    <w:p w14:paraId="1536BB71" w14:textId="7044D3E8" w:rsidR="00C430CA" w:rsidRDefault="00C430CA" w:rsidP="00C430CA">
      <w:pPr>
        <w:ind w:left="360" w:firstLine="360"/>
        <w:rPr>
          <w:rFonts w:ascii="Arial" w:hAnsi="Arial" w:cs="Arial"/>
          <w:sz w:val="22"/>
          <w:szCs w:val="22"/>
        </w:rPr>
      </w:pPr>
      <w:r w:rsidRPr="00C430CA">
        <w:rPr>
          <w:rFonts w:ascii="Arial" w:hAnsi="Arial" w:cs="Arial"/>
          <w:sz w:val="22"/>
          <w:szCs w:val="22"/>
        </w:rPr>
        <w:t>Education for Children with Medical Needs</w:t>
      </w:r>
    </w:p>
    <w:p w14:paraId="1B8253CF" w14:textId="29733181" w:rsidR="00AB16EB" w:rsidRPr="00C430CA" w:rsidRDefault="00AB16EB" w:rsidP="00C430CA">
      <w:pPr>
        <w:ind w:left="360" w:firstLine="360"/>
        <w:rPr>
          <w:rFonts w:ascii="Arial" w:hAnsi="Arial" w:cs="Arial"/>
          <w:sz w:val="22"/>
          <w:szCs w:val="22"/>
        </w:rPr>
      </w:pPr>
      <w:r>
        <w:rPr>
          <w:rFonts w:ascii="Arial" w:hAnsi="Arial" w:cs="Arial"/>
          <w:sz w:val="22"/>
          <w:szCs w:val="22"/>
        </w:rPr>
        <w:t>Equality Statement and Objectives</w:t>
      </w:r>
    </w:p>
    <w:p w14:paraId="7162E96B" w14:textId="4B4CE7DA" w:rsidR="00C430CA" w:rsidRPr="00C430CA" w:rsidRDefault="00C430CA" w:rsidP="00D87B62">
      <w:pPr>
        <w:ind w:left="360" w:firstLine="360"/>
        <w:rPr>
          <w:rFonts w:ascii="Arial" w:hAnsi="Arial" w:cs="Arial"/>
          <w:sz w:val="22"/>
          <w:szCs w:val="22"/>
        </w:rPr>
      </w:pPr>
      <w:r w:rsidRPr="00C430CA">
        <w:rPr>
          <w:rFonts w:ascii="Arial" w:hAnsi="Arial" w:cs="Arial"/>
          <w:sz w:val="22"/>
          <w:szCs w:val="22"/>
        </w:rPr>
        <w:t>Exclusion</w:t>
      </w:r>
    </w:p>
    <w:p w14:paraId="7AA19917"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Health and Safety</w:t>
      </w:r>
    </w:p>
    <w:p w14:paraId="247B04DD" w14:textId="433EF7F5" w:rsidR="00C430CA" w:rsidRDefault="00C430CA" w:rsidP="00C430CA">
      <w:pPr>
        <w:ind w:left="360" w:firstLine="360"/>
        <w:rPr>
          <w:rFonts w:ascii="Arial" w:hAnsi="Arial" w:cs="Arial"/>
          <w:sz w:val="22"/>
          <w:szCs w:val="22"/>
        </w:rPr>
      </w:pPr>
      <w:r w:rsidRPr="00C430CA">
        <w:rPr>
          <w:rFonts w:ascii="Arial" w:hAnsi="Arial" w:cs="Arial"/>
          <w:sz w:val="22"/>
          <w:szCs w:val="22"/>
        </w:rPr>
        <w:t>Home School Agreement</w:t>
      </w:r>
    </w:p>
    <w:p w14:paraId="61BB4087" w14:textId="5337B87A" w:rsidR="00AB16EB" w:rsidRPr="00C430CA" w:rsidRDefault="00AB16EB" w:rsidP="00C430CA">
      <w:pPr>
        <w:ind w:left="360" w:firstLine="360"/>
        <w:rPr>
          <w:rFonts w:ascii="Arial" w:hAnsi="Arial" w:cs="Arial"/>
          <w:sz w:val="22"/>
          <w:szCs w:val="22"/>
        </w:rPr>
      </w:pPr>
      <w:r>
        <w:rPr>
          <w:rFonts w:ascii="Arial" w:hAnsi="Arial" w:cs="Arial"/>
          <w:sz w:val="22"/>
          <w:szCs w:val="22"/>
        </w:rPr>
        <w:t>Low Level Concerns</w:t>
      </w:r>
    </w:p>
    <w:p w14:paraId="1E764F5B"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Managing Allegations of Abuse</w:t>
      </w:r>
    </w:p>
    <w:p w14:paraId="3BCF0AF5"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Peer on Peer Abuse</w:t>
      </w:r>
    </w:p>
    <w:p w14:paraId="10E43BFD"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 xml:space="preserve">Performance Management/Appraisal </w:t>
      </w:r>
    </w:p>
    <w:p w14:paraId="1EDE0A5D"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Safeguarding and CP</w:t>
      </w:r>
    </w:p>
    <w:p w14:paraId="47406721" w14:textId="77777777" w:rsidR="00C430CA" w:rsidRPr="00C430CA" w:rsidRDefault="00C430CA" w:rsidP="00C430CA">
      <w:pPr>
        <w:ind w:left="720"/>
        <w:rPr>
          <w:rFonts w:ascii="Arial" w:hAnsi="Arial" w:cs="Arial"/>
          <w:sz w:val="22"/>
          <w:szCs w:val="22"/>
        </w:rPr>
      </w:pPr>
      <w:r w:rsidRPr="00C430CA">
        <w:rPr>
          <w:rFonts w:ascii="Arial" w:hAnsi="Arial" w:cs="Arial"/>
          <w:sz w:val="22"/>
          <w:szCs w:val="22"/>
        </w:rPr>
        <w:t>School Visitors Policy</w:t>
      </w:r>
    </w:p>
    <w:p w14:paraId="0CC1328F"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Supporting Pupils with Medical Conditions</w:t>
      </w:r>
    </w:p>
    <w:p w14:paraId="7D81898E" w14:textId="38582EB2" w:rsidR="00C430CA" w:rsidRPr="00C430CA" w:rsidRDefault="00C430CA" w:rsidP="00D87B62">
      <w:pPr>
        <w:ind w:left="360" w:firstLine="360"/>
        <w:rPr>
          <w:rFonts w:ascii="Arial" w:hAnsi="Arial" w:cs="Arial"/>
          <w:sz w:val="22"/>
          <w:szCs w:val="22"/>
        </w:rPr>
      </w:pPr>
      <w:r w:rsidRPr="00C430CA">
        <w:rPr>
          <w:rFonts w:ascii="Arial" w:hAnsi="Arial" w:cs="Arial"/>
          <w:sz w:val="22"/>
          <w:szCs w:val="22"/>
        </w:rPr>
        <w:t xml:space="preserve">Pay </w:t>
      </w:r>
    </w:p>
    <w:p w14:paraId="6D87122E"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 xml:space="preserve">Website Accessibility </w:t>
      </w:r>
    </w:p>
    <w:p w14:paraId="09D5618D" w14:textId="482708BB" w:rsidR="00C430CA" w:rsidRPr="00C430CA" w:rsidRDefault="00C430CA" w:rsidP="00C430CA">
      <w:pPr>
        <w:ind w:left="720"/>
        <w:rPr>
          <w:rFonts w:ascii="Arial" w:hAnsi="Arial" w:cs="Arial"/>
          <w:sz w:val="22"/>
          <w:szCs w:val="22"/>
        </w:rPr>
      </w:pPr>
      <w:r w:rsidRPr="00C430CA">
        <w:rPr>
          <w:rFonts w:ascii="Arial" w:hAnsi="Arial" w:cs="Arial"/>
          <w:sz w:val="22"/>
          <w:szCs w:val="22"/>
        </w:rPr>
        <w:t xml:space="preserve">Whistleblowing </w:t>
      </w:r>
    </w:p>
    <w:p w14:paraId="5A0C23FB" w14:textId="77777777" w:rsidR="00C430CA" w:rsidRPr="00C430CA" w:rsidRDefault="00C430CA" w:rsidP="00C430CA">
      <w:pPr>
        <w:ind w:firstLine="720"/>
        <w:rPr>
          <w:rFonts w:ascii="Arial" w:hAnsi="Arial" w:cs="Arial"/>
          <w:b/>
          <w:i/>
          <w:sz w:val="22"/>
          <w:szCs w:val="22"/>
        </w:rPr>
      </w:pPr>
      <w:r w:rsidRPr="00C430CA">
        <w:rPr>
          <w:rFonts w:ascii="Arial" w:hAnsi="Arial" w:cs="Arial"/>
          <w:b/>
          <w:i/>
          <w:sz w:val="22"/>
          <w:szCs w:val="22"/>
        </w:rPr>
        <w:t>Non-Statutory:</w:t>
      </w:r>
    </w:p>
    <w:p w14:paraId="2582DD93" w14:textId="7A43CE7A" w:rsidR="00C430CA" w:rsidRPr="00C430CA" w:rsidRDefault="00C430CA" w:rsidP="00D87B62">
      <w:pPr>
        <w:ind w:left="360" w:firstLine="360"/>
        <w:rPr>
          <w:rFonts w:ascii="Arial" w:hAnsi="Arial" w:cs="Arial"/>
          <w:sz w:val="22"/>
          <w:szCs w:val="22"/>
        </w:rPr>
      </w:pPr>
      <w:r w:rsidRPr="00C430CA">
        <w:rPr>
          <w:rFonts w:ascii="Arial" w:hAnsi="Arial" w:cs="Arial"/>
          <w:sz w:val="22"/>
          <w:szCs w:val="22"/>
        </w:rPr>
        <w:t xml:space="preserve">Business Continuity </w:t>
      </w:r>
      <w:r w:rsidR="00AB16EB">
        <w:rPr>
          <w:rFonts w:ascii="Arial" w:hAnsi="Arial" w:cs="Arial"/>
          <w:sz w:val="22"/>
          <w:szCs w:val="22"/>
        </w:rPr>
        <w:t xml:space="preserve">&amp; Emergency </w:t>
      </w:r>
      <w:r w:rsidRPr="00C430CA">
        <w:rPr>
          <w:rFonts w:ascii="Arial" w:hAnsi="Arial" w:cs="Arial"/>
          <w:sz w:val="22"/>
          <w:szCs w:val="22"/>
        </w:rPr>
        <w:t>Plan</w:t>
      </w:r>
    </w:p>
    <w:p w14:paraId="287B0CDF"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Curriculum</w:t>
      </w:r>
    </w:p>
    <w:p w14:paraId="4B56F4AB" w14:textId="50D88ACE" w:rsidR="00C430CA" w:rsidRPr="00C430CA" w:rsidRDefault="00C430CA" w:rsidP="00D87B62">
      <w:pPr>
        <w:ind w:left="360" w:firstLine="360"/>
        <w:rPr>
          <w:rFonts w:ascii="Arial" w:hAnsi="Arial" w:cs="Arial"/>
          <w:sz w:val="22"/>
          <w:szCs w:val="22"/>
        </w:rPr>
      </w:pPr>
      <w:r w:rsidRPr="00C430CA">
        <w:rPr>
          <w:rFonts w:ascii="Arial" w:hAnsi="Arial" w:cs="Arial"/>
          <w:sz w:val="22"/>
          <w:szCs w:val="22"/>
        </w:rPr>
        <w:lastRenderedPageBreak/>
        <w:t>Educational Visits and Journeys</w:t>
      </w:r>
    </w:p>
    <w:p w14:paraId="61F52514"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Home Learning Policy</w:t>
      </w:r>
    </w:p>
    <w:p w14:paraId="149C4BC2"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Lock Down Procedure</w:t>
      </w:r>
    </w:p>
    <w:p w14:paraId="4B12FCA3"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Lone working</w:t>
      </w:r>
    </w:p>
    <w:p w14:paraId="3272C4AB" w14:textId="35B947BA" w:rsidR="00C430CA" w:rsidRDefault="00C430CA" w:rsidP="00C430CA">
      <w:pPr>
        <w:ind w:left="360" w:firstLine="360"/>
        <w:rPr>
          <w:rFonts w:ascii="Arial" w:hAnsi="Arial" w:cs="Arial"/>
          <w:sz w:val="22"/>
          <w:szCs w:val="22"/>
        </w:rPr>
      </w:pPr>
      <w:r w:rsidRPr="00C430CA">
        <w:rPr>
          <w:rFonts w:ascii="Arial" w:hAnsi="Arial" w:cs="Arial"/>
          <w:sz w:val="22"/>
          <w:szCs w:val="22"/>
        </w:rPr>
        <w:t>Marking and Feedback</w:t>
      </w:r>
    </w:p>
    <w:p w14:paraId="2001859C" w14:textId="4871C486" w:rsidR="00AB16EB" w:rsidRPr="00C430CA" w:rsidRDefault="00AB16EB" w:rsidP="00C430CA">
      <w:pPr>
        <w:ind w:left="360" w:firstLine="360"/>
        <w:rPr>
          <w:rFonts w:ascii="Arial" w:hAnsi="Arial" w:cs="Arial"/>
          <w:sz w:val="22"/>
          <w:szCs w:val="22"/>
        </w:rPr>
      </w:pPr>
      <w:r>
        <w:rPr>
          <w:rFonts w:ascii="Arial" w:hAnsi="Arial" w:cs="Arial"/>
          <w:sz w:val="22"/>
          <w:szCs w:val="22"/>
        </w:rPr>
        <w:t>Missing Child</w:t>
      </w:r>
    </w:p>
    <w:p w14:paraId="77EFAA96"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Pupil Acceptable Use</w:t>
      </w:r>
    </w:p>
    <w:p w14:paraId="40702DDC"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Risk Managements</w:t>
      </w:r>
    </w:p>
    <w:p w14:paraId="2A9C2405"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 xml:space="preserve">Severe Weather </w:t>
      </w:r>
    </w:p>
    <w:p w14:paraId="07BFDCD3" w14:textId="389EF1E3" w:rsidR="00C430CA" w:rsidRPr="00C430CA" w:rsidRDefault="00C430CA" w:rsidP="00D87B62">
      <w:pPr>
        <w:ind w:left="360" w:firstLine="360"/>
        <w:rPr>
          <w:rFonts w:ascii="Arial" w:hAnsi="Arial" w:cs="Arial"/>
          <w:sz w:val="22"/>
          <w:szCs w:val="22"/>
        </w:rPr>
      </w:pPr>
      <w:r w:rsidRPr="00C430CA">
        <w:rPr>
          <w:rFonts w:ascii="Arial" w:hAnsi="Arial" w:cs="Arial"/>
          <w:sz w:val="22"/>
          <w:szCs w:val="22"/>
        </w:rPr>
        <w:t>Snow and Bad Weather</w:t>
      </w:r>
    </w:p>
    <w:p w14:paraId="66873728"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Special Leave</w:t>
      </w:r>
    </w:p>
    <w:p w14:paraId="6C5BF5AF"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Staff Acceptable Use Policy</w:t>
      </w:r>
    </w:p>
    <w:p w14:paraId="1EED39F4" w14:textId="77777777" w:rsidR="00C430CA" w:rsidRPr="00C430CA" w:rsidRDefault="00C430CA" w:rsidP="00C430CA">
      <w:pPr>
        <w:ind w:left="360" w:firstLine="360"/>
        <w:rPr>
          <w:rFonts w:ascii="Arial" w:hAnsi="Arial" w:cs="Arial"/>
          <w:sz w:val="22"/>
          <w:szCs w:val="22"/>
        </w:rPr>
      </w:pPr>
      <w:r w:rsidRPr="00C430CA">
        <w:rPr>
          <w:rFonts w:ascii="Arial" w:hAnsi="Arial" w:cs="Arial"/>
          <w:sz w:val="22"/>
          <w:szCs w:val="22"/>
        </w:rPr>
        <w:t>Student Placement Policy</w:t>
      </w:r>
    </w:p>
    <w:p w14:paraId="0DD51764" w14:textId="1BACF0DF" w:rsidR="00C430CA" w:rsidRDefault="00C430CA" w:rsidP="00C430CA">
      <w:pPr>
        <w:ind w:left="360" w:firstLine="360"/>
        <w:rPr>
          <w:rFonts w:ascii="Arial" w:hAnsi="Arial" w:cs="Arial"/>
          <w:sz w:val="22"/>
          <w:szCs w:val="22"/>
        </w:rPr>
      </w:pPr>
      <w:r w:rsidRPr="00C430CA">
        <w:rPr>
          <w:rFonts w:ascii="Arial" w:hAnsi="Arial" w:cs="Arial"/>
          <w:sz w:val="22"/>
          <w:szCs w:val="22"/>
        </w:rPr>
        <w:t>Staff - Leave of Absence</w:t>
      </w:r>
    </w:p>
    <w:p w14:paraId="54A1589A" w14:textId="3ADFC5EF" w:rsidR="00AB16EB" w:rsidRPr="00C430CA" w:rsidRDefault="00AB16EB" w:rsidP="00C430CA">
      <w:pPr>
        <w:ind w:left="360" w:firstLine="360"/>
        <w:rPr>
          <w:rFonts w:ascii="Arial" w:hAnsi="Arial" w:cs="Arial"/>
          <w:sz w:val="22"/>
          <w:szCs w:val="22"/>
        </w:rPr>
      </w:pPr>
      <w:r>
        <w:rPr>
          <w:rFonts w:ascii="Arial" w:hAnsi="Arial" w:cs="Arial"/>
          <w:sz w:val="22"/>
          <w:szCs w:val="22"/>
        </w:rPr>
        <w:t>Trans Employee Policy</w:t>
      </w:r>
    </w:p>
    <w:p w14:paraId="42EF1153" w14:textId="77777777" w:rsidR="00C430CA" w:rsidRPr="00C430CA" w:rsidRDefault="00C430CA" w:rsidP="00C430CA">
      <w:pPr>
        <w:ind w:left="720"/>
        <w:rPr>
          <w:rFonts w:ascii="Arial" w:hAnsi="Arial" w:cs="Arial"/>
          <w:sz w:val="22"/>
          <w:szCs w:val="22"/>
        </w:rPr>
      </w:pPr>
      <w:r w:rsidRPr="00C430CA">
        <w:rPr>
          <w:rFonts w:ascii="Arial" w:hAnsi="Arial" w:cs="Arial"/>
          <w:sz w:val="22"/>
          <w:szCs w:val="22"/>
        </w:rPr>
        <w:t>Volunteers Handbook</w:t>
      </w:r>
    </w:p>
    <w:p w14:paraId="63BB7E7F" w14:textId="551C5638" w:rsidR="00C430CA" w:rsidRDefault="00C430CA" w:rsidP="00C430CA">
      <w:pPr>
        <w:ind w:firstLine="720"/>
        <w:rPr>
          <w:rFonts w:ascii="Arial" w:hAnsi="Arial" w:cs="Arial"/>
          <w:sz w:val="22"/>
          <w:szCs w:val="22"/>
        </w:rPr>
      </w:pPr>
      <w:r w:rsidRPr="00C430CA">
        <w:rPr>
          <w:rFonts w:ascii="Arial" w:hAnsi="Arial" w:cs="Arial"/>
          <w:sz w:val="22"/>
          <w:szCs w:val="22"/>
        </w:rPr>
        <w:t>Wellbeing Workforce</w:t>
      </w:r>
    </w:p>
    <w:p w14:paraId="3B24918A" w14:textId="0B5B345E" w:rsidR="00467E11" w:rsidRPr="00467E11" w:rsidRDefault="00467E11" w:rsidP="00467E11">
      <w:pPr>
        <w:pStyle w:val="ListParagraph"/>
        <w:ind w:left="1080"/>
        <w:rPr>
          <w:rFonts w:ascii="Arial" w:hAnsi="Arial" w:cs="Arial"/>
          <w:color w:val="FF0000"/>
          <w:sz w:val="22"/>
          <w:szCs w:val="22"/>
        </w:rPr>
      </w:pPr>
      <w:r w:rsidRPr="00467E11">
        <w:rPr>
          <w:rFonts w:ascii="Arial" w:hAnsi="Arial" w:cs="Arial"/>
          <w:color w:val="FF0000"/>
          <w:sz w:val="22"/>
          <w:szCs w:val="22"/>
        </w:rPr>
        <w:t>Action – HT to send all approved policies to the clerk for publication on the school website.</w:t>
      </w:r>
    </w:p>
    <w:p w14:paraId="360CD5FF" w14:textId="073C2276" w:rsidR="00CA7405" w:rsidRPr="00C430CA" w:rsidRDefault="00C430CA" w:rsidP="00C430CA">
      <w:pPr>
        <w:pStyle w:val="ListParagraph"/>
        <w:numPr>
          <w:ilvl w:val="1"/>
          <w:numId w:val="39"/>
        </w:numPr>
        <w:rPr>
          <w:rFonts w:ascii="Arial" w:hAnsi="Arial" w:cs="Arial"/>
          <w:b/>
          <w:sz w:val="22"/>
          <w:szCs w:val="22"/>
        </w:rPr>
      </w:pPr>
      <w:r>
        <w:rPr>
          <w:rFonts w:ascii="Arial" w:hAnsi="Arial" w:cs="Arial"/>
          <w:b/>
          <w:sz w:val="22"/>
          <w:szCs w:val="22"/>
        </w:rPr>
        <w:t>Local Offer</w:t>
      </w:r>
    </w:p>
    <w:p w14:paraId="64B2B4C9" w14:textId="1BC9335B" w:rsidR="00C430CA" w:rsidRDefault="00A76CA3" w:rsidP="00C430CA">
      <w:pPr>
        <w:pStyle w:val="ListParagraph"/>
        <w:numPr>
          <w:ilvl w:val="0"/>
          <w:numId w:val="42"/>
        </w:numPr>
        <w:rPr>
          <w:rFonts w:ascii="Arial" w:hAnsi="Arial" w:cs="Arial"/>
          <w:sz w:val="22"/>
          <w:szCs w:val="22"/>
        </w:rPr>
      </w:pPr>
      <w:r>
        <w:rPr>
          <w:rFonts w:ascii="Arial" w:hAnsi="Arial" w:cs="Arial"/>
          <w:sz w:val="22"/>
          <w:szCs w:val="22"/>
        </w:rPr>
        <w:t xml:space="preserve">Approved by </w:t>
      </w:r>
      <w:r w:rsidR="00781260">
        <w:rPr>
          <w:rFonts w:ascii="Arial" w:hAnsi="Arial" w:cs="Arial"/>
          <w:sz w:val="22"/>
          <w:szCs w:val="22"/>
        </w:rPr>
        <w:t>Inclusion governor</w:t>
      </w:r>
      <w:r>
        <w:rPr>
          <w:rFonts w:ascii="Arial" w:hAnsi="Arial" w:cs="Arial"/>
          <w:sz w:val="22"/>
          <w:szCs w:val="22"/>
        </w:rPr>
        <w:t xml:space="preserve"> and</w:t>
      </w:r>
      <w:r w:rsidR="00781260">
        <w:rPr>
          <w:rFonts w:ascii="Arial" w:hAnsi="Arial" w:cs="Arial"/>
          <w:sz w:val="22"/>
          <w:szCs w:val="22"/>
        </w:rPr>
        <w:t xml:space="preserve"> published</w:t>
      </w:r>
      <w:r>
        <w:rPr>
          <w:rFonts w:ascii="Arial" w:hAnsi="Arial" w:cs="Arial"/>
          <w:sz w:val="22"/>
          <w:szCs w:val="22"/>
        </w:rPr>
        <w:t xml:space="preserve"> on</w:t>
      </w:r>
      <w:r w:rsidR="00781260">
        <w:rPr>
          <w:rFonts w:ascii="Arial" w:hAnsi="Arial" w:cs="Arial"/>
          <w:sz w:val="22"/>
          <w:szCs w:val="22"/>
        </w:rPr>
        <w:t xml:space="preserve"> the</w:t>
      </w:r>
      <w:r>
        <w:rPr>
          <w:rFonts w:ascii="Arial" w:hAnsi="Arial" w:cs="Arial"/>
          <w:sz w:val="22"/>
          <w:szCs w:val="22"/>
        </w:rPr>
        <w:t xml:space="preserve"> website.</w:t>
      </w:r>
    </w:p>
    <w:p w14:paraId="0F4FD37B" w14:textId="0B750FD5" w:rsidR="00444615" w:rsidRPr="00444615" w:rsidRDefault="00CA7405" w:rsidP="00C430CA">
      <w:pPr>
        <w:pStyle w:val="ListParagraph"/>
        <w:numPr>
          <w:ilvl w:val="1"/>
          <w:numId w:val="39"/>
        </w:numPr>
        <w:rPr>
          <w:rFonts w:ascii="Arial" w:hAnsi="Arial" w:cs="Arial"/>
          <w:b/>
          <w:color w:val="FF0000"/>
          <w:sz w:val="22"/>
          <w:szCs w:val="22"/>
        </w:rPr>
      </w:pPr>
      <w:r w:rsidRPr="00CA7405">
        <w:rPr>
          <w:rFonts w:ascii="Arial" w:hAnsi="Arial" w:cs="Arial"/>
          <w:b/>
          <w:sz w:val="22"/>
          <w:szCs w:val="22"/>
        </w:rPr>
        <w:t xml:space="preserve">  </w:t>
      </w:r>
      <w:r w:rsidR="00C430CA">
        <w:rPr>
          <w:rFonts w:ascii="Arial" w:hAnsi="Arial" w:cs="Arial"/>
          <w:b/>
          <w:sz w:val="22"/>
          <w:szCs w:val="22"/>
        </w:rPr>
        <w:t>Data: DfE Data Dashboard</w:t>
      </w:r>
    </w:p>
    <w:p w14:paraId="55DB67A5" w14:textId="51C7D047" w:rsidR="00A76CA3" w:rsidRPr="00206FD5" w:rsidRDefault="00467E11" w:rsidP="00A76CA3">
      <w:pPr>
        <w:pStyle w:val="ListParagraph"/>
        <w:numPr>
          <w:ilvl w:val="0"/>
          <w:numId w:val="42"/>
        </w:numPr>
        <w:rPr>
          <w:rFonts w:ascii="Arial" w:hAnsi="Arial" w:cs="Arial"/>
          <w:strike/>
          <w:sz w:val="22"/>
          <w:szCs w:val="22"/>
        </w:rPr>
      </w:pPr>
      <w:bookmarkStart w:id="8" w:name="_GoBack"/>
      <w:bookmarkEnd w:id="8"/>
      <w:r w:rsidRPr="00206FD5">
        <w:rPr>
          <w:rFonts w:ascii="Arial" w:hAnsi="Arial" w:cs="Arial"/>
          <w:sz w:val="22"/>
          <w:szCs w:val="22"/>
        </w:rPr>
        <w:t xml:space="preserve">Areas addressed are </w:t>
      </w:r>
      <w:r w:rsidR="00A76CA3" w:rsidRPr="00206FD5">
        <w:rPr>
          <w:rFonts w:ascii="Arial" w:hAnsi="Arial" w:cs="Arial"/>
          <w:sz w:val="22"/>
          <w:szCs w:val="22"/>
        </w:rPr>
        <w:t xml:space="preserve">F&amp;Y </w:t>
      </w:r>
      <w:r w:rsidR="00781260" w:rsidRPr="00206FD5">
        <w:rPr>
          <w:rFonts w:ascii="Arial" w:hAnsi="Arial" w:cs="Arial"/>
          <w:sz w:val="22"/>
          <w:szCs w:val="22"/>
        </w:rPr>
        <w:t>s</w:t>
      </w:r>
      <w:r w:rsidR="00A76CA3" w:rsidRPr="00206FD5">
        <w:rPr>
          <w:rFonts w:ascii="Arial" w:hAnsi="Arial" w:cs="Arial"/>
          <w:sz w:val="22"/>
          <w:szCs w:val="22"/>
        </w:rPr>
        <w:t xml:space="preserve">chool stability is around staffing but we move our staff across </w:t>
      </w:r>
      <w:r w:rsidRPr="00206FD5">
        <w:rPr>
          <w:rFonts w:ascii="Arial" w:hAnsi="Arial" w:cs="Arial"/>
          <w:sz w:val="22"/>
          <w:szCs w:val="22"/>
        </w:rPr>
        <w:t>the Federation</w:t>
      </w:r>
      <w:r w:rsidR="00A76CA3" w:rsidRPr="00206FD5">
        <w:rPr>
          <w:rFonts w:ascii="Arial" w:hAnsi="Arial" w:cs="Arial"/>
          <w:sz w:val="22"/>
          <w:szCs w:val="22"/>
        </w:rPr>
        <w:t xml:space="preserve">. The school spend on support staff but this is due to the high need. Persistent absentees </w:t>
      </w:r>
      <w:r w:rsidRPr="00206FD5">
        <w:rPr>
          <w:rFonts w:ascii="Arial" w:hAnsi="Arial" w:cs="Arial"/>
          <w:sz w:val="22"/>
          <w:szCs w:val="22"/>
        </w:rPr>
        <w:t>which</w:t>
      </w:r>
      <w:r w:rsidR="00A76CA3" w:rsidRPr="00206FD5">
        <w:rPr>
          <w:rFonts w:ascii="Arial" w:hAnsi="Arial" w:cs="Arial"/>
          <w:sz w:val="22"/>
          <w:szCs w:val="22"/>
        </w:rPr>
        <w:t xml:space="preserve"> is due to holidays at Shalfleet and high needs at F&amp;Y due to safeguarding and deprivation</w:t>
      </w:r>
      <w:r w:rsidRPr="00206FD5">
        <w:rPr>
          <w:rFonts w:ascii="Arial" w:hAnsi="Arial" w:cs="Arial"/>
          <w:sz w:val="22"/>
          <w:szCs w:val="22"/>
        </w:rPr>
        <w:t>, all of which is being addressed by SLT</w:t>
      </w:r>
      <w:r w:rsidR="00A76CA3" w:rsidRPr="00206FD5">
        <w:rPr>
          <w:rFonts w:ascii="Arial" w:hAnsi="Arial" w:cs="Arial"/>
          <w:sz w:val="22"/>
          <w:szCs w:val="22"/>
        </w:rPr>
        <w:t xml:space="preserve">. Suspension </w:t>
      </w:r>
      <w:r w:rsidR="003A6EC6" w:rsidRPr="00206FD5">
        <w:rPr>
          <w:rFonts w:ascii="Arial" w:hAnsi="Arial" w:cs="Arial"/>
          <w:sz w:val="22"/>
          <w:szCs w:val="22"/>
        </w:rPr>
        <w:t xml:space="preserve">rates were noted as high at Freshwater and Yarmouth </w:t>
      </w:r>
      <w:r w:rsidRPr="00206FD5">
        <w:rPr>
          <w:rFonts w:ascii="Arial" w:hAnsi="Arial" w:cs="Arial"/>
          <w:sz w:val="22"/>
          <w:szCs w:val="22"/>
        </w:rPr>
        <w:t xml:space="preserve">but this was from </w:t>
      </w:r>
      <w:r w:rsidR="00A76CA3" w:rsidRPr="00206FD5">
        <w:rPr>
          <w:rFonts w:ascii="Arial" w:hAnsi="Arial" w:cs="Arial"/>
          <w:sz w:val="22"/>
          <w:szCs w:val="22"/>
        </w:rPr>
        <w:t>previous years</w:t>
      </w:r>
      <w:r w:rsidR="003A6EC6" w:rsidRPr="00206FD5">
        <w:rPr>
          <w:rFonts w:ascii="Arial" w:hAnsi="Arial" w:cs="Arial"/>
          <w:sz w:val="22"/>
          <w:szCs w:val="22"/>
        </w:rPr>
        <w:t xml:space="preserve"> when we had a particular child with a very high level of need. </w:t>
      </w:r>
    </w:p>
    <w:p w14:paraId="4A909B00" w14:textId="35874EA0" w:rsidR="00AD4B86" w:rsidRPr="00233426" w:rsidRDefault="00DE310A" w:rsidP="00233426">
      <w:pPr>
        <w:pStyle w:val="ListParagraph"/>
        <w:numPr>
          <w:ilvl w:val="1"/>
          <w:numId w:val="39"/>
        </w:numPr>
        <w:rPr>
          <w:rFonts w:ascii="Arial" w:hAnsi="Arial" w:cs="Arial"/>
          <w:b/>
          <w:bCs/>
          <w:sz w:val="22"/>
          <w:szCs w:val="22"/>
        </w:rPr>
      </w:pPr>
      <w:bookmarkStart w:id="9" w:name="_Hlk115099926"/>
      <w:r w:rsidRPr="00233426">
        <w:rPr>
          <w:rFonts w:ascii="Arial" w:hAnsi="Arial" w:cs="Arial"/>
          <w:b/>
          <w:bCs/>
          <w:sz w:val="22"/>
          <w:szCs w:val="22"/>
        </w:rPr>
        <w:t>Any other business</w:t>
      </w:r>
    </w:p>
    <w:bookmarkEnd w:id="9"/>
    <w:p w14:paraId="0C921B41" w14:textId="7EF27F87" w:rsidR="00CA7405" w:rsidRPr="00467E11" w:rsidRDefault="00A76CA3" w:rsidP="00CA7405">
      <w:pPr>
        <w:pStyle w:val="ListParagraph"/>
        <w:numPr>
          <w:ilvl w:val="0"/>
          <w:numId w:val="31"/>
        </w:numPr>
        <w:rPr>
          <w:rFonts w:ascii="Arial" w:hAnsi="Arial" w:cs="Arial"/>
          <w:bCs/>
          <w:color w:val="00B050"/>
          <w:sz w:val="22"/>
          <w:szCs w:val="22"/>
        </w:rPr>
      </w:pPr>
      <w:r w:rsidRPr="00467E11">
        <w:rPr>
          <w:rFonts w:ascii="Arial" w:hAnsi="Arial" w:cs="Arial"/>
          <w:bCs/>
          <w:color w:val="00B050"/>
          <w:sz w:val="22"/>
          <w:szCs w:val="22"/>
        </w:rPr>
        <w:t>Chocolates bought for staff of schools and pre-schools from Governors and a thank you card for their work.</w:t>
      </w:r>
    </w:p>
    <w:p w14:paraId="42ACE768" w14:textId="56D87E83" w:rsidR="00EC3805" w:rsidRPr="00CA7405" w:rsidRDefault="00233426" w:rsidP="00233426">
      <w:pPr>
        <w:rPr>
          <w:rFonts w:ascii="Arial" w:hAnsi="Arial" w:cs="Arial"/>
          <w:b/>
          <w:bCs/>
          <w:sz w:val="22"/>
          <w:szCs w:val="22"/>
        </w:rPr>
      </w:pPr>
      <w:r>
        <w:rPr>
          <w:rFonts w:ascii="Arial" w:hAnsi="Arial" w:cs="Arial"/>
          <w:b/>
          <w:bCs/>
          <w:sz w:val="22"/>
          <w:szCs w:val="22"/>
        </w:rPr>
        <w:t>1.48</w:t>
      </w:r>
      <w:r>
        <w:rPr>
          <w:rFonts w:ascii="Arial" w:hAnsi="Arial" w:cs="Arial"/>
          <w:b/>
          <w:bCs/>
          <w:sz w:val="22"/>
          <w:szCs w:val="22"/>
        </w:rPr>
        <w:tab/>
      </w:r>
      <w:r w:rsidR="00995DE9" w:rsidRPr="00233426">
        <w:rPr>
          <w:rFonts w:ascii="Arial" w:hAnsi="Arial" w:cs="Arial"/>
          <w:b/>
          <w:bCs/>
          <w:sz w:val="22"/>
          <w:szCs w:val="22"/>
        </w:rPr>
        <w:t>Date of next meeting</w:t>
      </w:r>
      <w:r w:rsidR="00677BDE" w:rsidRPr="00233426">
        <w:rPr>
          <w:rFonts w:ascii="Arial" w:hAnsi="Arial" w:cs="Arial"/>
          <w:b/>
          <w:bCs/>
          <w:sz w:val="22"/>
          <w:szCs w:val="22"/>
        </w:rPr>
        <w:t xml:space="preserve"> </w:t>
      </w:r>
      <w:r w:rsidR="00CA7405" w:rsidRPr="00233426">
        <w:rPr>
          <w:rFonts w:ascii="Arial" w:hAnsi="Arial" w:cs="Arial"/>
          <w:b/>
          <w:bCs/>
          <w:sz w:val="22"/>
          <w:szCs w:val="22"/>
        </w:rPr>
        <w:t>–</w:t>
      </w:r>
      <w:r w:rsidR="00677BDE" w:rsidRPr="00233426">
        <w:rPr>
          <w:rFonts w:ascii="Arial" w:hAnsi="Arial" w:cs="Arial"/>
          <w:b/>
          <w:bCs/>
          <w:sz w:val="22"/>
          <w:szCs w:val="22"/>
        </w:rPr>
        <w:t xml:space="preserve"> </w:t>
      </w:r>
      <w:r w:rsidR="00CA7405" w:rsidRPr="00233426">
        <w:rPr>
          <w:rFonts w:ascii="Arial" w:hAnsi="Arial" w:cs="Arial"/>
          <w:bCs/>
          <w:sz w:val="22"/>
          <w:szCs w:val="22"/>
        </w:rPr>
        <w:t>Wednesda</w:t>
      </w:r>
      <w:r w:rsidRPr="00233426">
        <w:rPr>
          <w:rFonts w:ascii="Arial" w:hAnsi="Arial" w:cs="Arial"/>
          <w:bCs/>
          <w:sz w:val="22"/>
          <w:szCs w:val="22"/>
        </w:rPr>
        <w:t>y 29</w:t>
      </w:r>
      <w:r w:rsidRPr="00233426">
        <w:rPr>
          <w:rFonts w:ascii="Arial" w:hAnsi="Arial" w:cs="Arial"/>
          <w:bCs/>
          <w:sz w:val="22"/>
          <w:szCs w:val="22"/>
          <w:vertAlign w:val="superscript"/>
        </w:rPr>
        <w:t>th</w:t>
      </w:r>
      <w:r w:rsidRPr="00233426">
        <w:rPr>
          <w:rFonts w:ascii="Arial" w:hAnsi="Arial" w:cs="Arial"/>
          <w:bCs/>
          <w:sz w:val="22"/>
          <w:szCs w:val="22"/>
        </w:rPr>
        <w:t xml:space="preserve"> January 2025</w:t>
      </w:r>
      <w:r w:rsidR="00CA7405" w:rsidRPr="00233426">
        <w:rPr>
          <w:rFonts w:ascii="Arial" w:hAnsi="Arial" w:cs="Arial"/>
          <w:bCs/>
          <w:sz w:val="22"/>
          <w:szCs w:val="22"/>
        </w:rPr>
        <w:t xml:space="preserve"> 6pm </w:t>
      </w:r>
      <w:r w:rsidRPr="00233426">
        <w:rPr>
          <w:rFonts w:ascii="Arial" w:hAnsi="Arial" w:cs="Arial"/>
          <w:bCs/>
          <w:sz w:val="22"/>
          <w:szCs w:val="22"/>
        </w:rPr>
        <w:t>at Shalfleet C.E.</w:t>
      </w:r>
      <w:r w:rsidR="00CA7405" w:rsidRPr="00233426">
        <w:rPr>
          <w:rFonts w:ascii="Arial" w:hAnsi="Arial" w:cs="Arial"/>
          <w:bCs/>
          <w:sz w:val="22"/>
          <w:szCs w:val="22"/>
        </w:rPr>
        <w:t xml:space="preserve"> Primary</w:t>
      </w:r>
    </w:p>
    <w:p w14:paraId="6AB4349B" w14:textId="77777777" w:rsidR="00677BDE" w:rsidRPr="00677BDE" w:rsidRDefault="00677BDE" w:rsidP="00677BDE">
      <w:pPr>
        <w:pStyle w:val="ListParagraph"/>
        <w:ind w:left="420"/>
        <w:rPr>
          <w:rFonts w:ascii="Arial" w:hAnsi="Arial" w:cs="Arial"/>
          <w:b/>
          <w:bCs/>
          <w:sz w:val="22"/>
          <w:szCs w:val="22"/>
        </w:rPr>
      </w:pPr>
    </w:p>
    <w:p w14:paraId="4CC0C424" w14:textId="39AFFF31" w:rsidR="00A202C6" w:rsidRDefault="004237B7" w:rsidP="00873EB6">
      <w:pPr>
        <w:tabs>
          <w:tab w:val="left" w:pos="851"/>
        </w:tabs>
        <w:ind w:right="-5946"/>
        <w:jc w:val="both"/>
        <w:rPr>
          <w:rFonts w:ascii="Arial" w:eastAsia="Arial" w:hAnsi="Arial" w:cs="Arial"/>
          <w:sz w:val="22"/>
          <w:szCs w:val="22"/>
        </w:rPr>
      </w:pPr>
      <w:r w:rsidRPr="00511E19">
        <w:rPr>
          <w:rFonts w:ascii="Arial" w:eastAsia="Arial" w:hAnsi="Arial" w:cs="Arial"/>
          <w:sz w:val="22"/>
          <w:szCs w:val="22"/>
        </w:rPr>
        <w:t>T</w:t>
      </w:r>
      <w:r w:rsidR="00D7592F" w:rsidRPr="00511E19">
        <w:rPr>
          <w:rFonts w:ascii="Arial" w:eastAsia="Arial" w:hAnsi="Arial" w:cs="Arial"/>
          <w:sz w:val="22"/>
          <w:szCs w:val="22"/>
        </w:rPr>
        <w:t xml:space="preserve">he meeting closed </w:t>
      </w:r>
      <w:r w:rsidR="00D7592F" w:rsidRPr="00033E8E">
        <w:rPr>
          <w:rFonts w:ascii="Arial" w:eastAsia="Arial" w:hAnsi="Arial" w:cs="Arial"/>
          <w:sz w:val="22"/>
          <w:szCs w:val="22"/>
        </w:rPr>
        <w:t xml:space="preserve">at </w:t>
      </w:r>
      <w:r w:rsidR="007C1714" w:rsidRPr="00A76CA3">
        <w:rPr>
          <w:rFonts w:ascii="Arial" w:eastAsia="Arial" w:hAnsi="Arial" w:cs="Arial"/>
          <w:sz w:val="22"/>
          <w:szCs w:val="22"/>
        </w:rPr>
        <w:t>8</w:t>
      </w:r>
      <w:r w:rsidR="00E75D1C" w:rsidRPr="00A76CA3">
        <w:rPr>
          <w:rFonts w:ascii="Arial" w:eastAsia="Arial" w:hAnsi="Arial" w:cs="Arial"/>
          <w:sz w:val="22"/>
          <w:szCs w:val="22"/>
        </w:rPr>
        <w:t>.</w:t>
      </w:r>
      <w:r w:rsidR="00A76CA3" w:rsidRPr="00A76CA3">
        <w:rPr>
          <w:rFonts w:ascii="Arial" w:eastAsia="Arial" w:hAnsi="Arial" w:cs="Arial"/>
          <w:sz w:val="22"/>
          <w:szCs w:val="22"/>
        </w:rPr>
        <w:t>00</w:t>
      </w:r>
      <w:r w:rsidR="003E4D84" w:rsidRPr="00A76CA3">
        <w:rPr>
          <w:rFonts w:ascii="Arial" w:eastAsia="Arial" w:hAnsi="Arial" w:cs="Arial"/>
          <w:sz w:val="22"/>
          <w:szCs w:val="22"/>
        </w:rPr>
        <w:t>pm.</w:t>
      </w:r>
    </w:p>
    <w:p w14:paraId="5C268C57" w14:textId="4DE2C6C9" w:rsidR="001A78EC" w:rsidRDefault="001A78EC" w:rsidP="00873EB6">
      <w:pPr>
        <w:tabs>
          <w:tab w:val="left" w:pos="851"/>
        </w:tabs>
        <w:ind w:right="-5946"/>
        <w:jc w:val="both"/>
        <w:rPr>
          <w:rFonts w:ascii="Arial" w:eastAsia="Arial" w:hAnsi="Arial" w:cs="Arial"/>
          <w:sz w:val="22"/>
          <w:szCs w:val="22"/>
        </w:rPr>
      </w:pPr>
    </w:p>
    <w:p w14:paraId="3CF4A5BB" w14:textId="33D3DA86" w:rsidR="001A78EC" w:rsidRDefault="001A78EC" w:rsidP="00873EB6">
      <w:pPr>
        <w:tabs>
          <w:tab w:val="left" w:pos="851"/>
        </w:tabs>
        <w:ind w:right="-5946"/>
        <w:jc w:val="both"/>
        <w:rPr>
          <w:rFonts w:ascii="Arial" w:eastAsia="Arial" w:hAnsi="Arial" w:cs="Arial"/>
          <w:sz w:val="22"/>
          <w:szCs w:val="22"/>
        </w:rPr>
      </w:pPr>
    </w:p>
    <w:sectPr w:rsidR="001A78EC" w:rsidSect="005F6083">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39891" w14:textId="77777777" w:rsidR="0047758D" w:rsidRDefault="0047758D">
      <w:r>
        <w:separator/>
      </w:r>
    </w:p>
  </w:endnote>
  <w:endnote w:type="continuationSeparator" w:id="0">
    <w:p w14:paraId="0F225875" w14:textId="77777777" w:rsidR="0047758D" w:rsidRDefault="0047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5AB9" w14:textId="77777777" w:rsidR="00293364" w:rsidRDefault="0029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0EE3" w14:textId="49D7B226" w:rsidR="001A78EC" w:rsidRDefault="001A78EC">
    <w:pPr>
      <w:pBdr>
        <w:top w:val="nil"/>
        <w:left w:val="nil"/>
        <w:bottom w:val="nil"/>
        <w:right w:val="nil"/>
        <w:between w:val="nil"/>
      </w:pBdr>
      <w:tabs>
        <w:tab w:val="left" w:pos="7665"/>
      </w:tabs>
      <w:rPr>
        <w:color w:val="000000"/>
      </w:rPr>
    </w:pPr>
  </w:p>
  <w:p w14:paraId="72DA4500" w14:textId="77777777" w:rsidR="005C72B5" w:rsidRDefault="005C72B5">
    <w:pPr>
      <w:pBdr>
        <w:top w:val="nil"/>
        <w:left w:val="nil"/>
        <w:bottom w:val="nil"/>
        <w:right w:val="nil"/>
        <w:between w:val="nil"/>
      </w:pBdr>
      <w:tabs>
        <w:tab w:val="left" w:pos="7665"/>
      </w:tabs>
      <w:rPr>
        <w:color w:val="000000"/>
      </w:rPr>
    </w:pPr>
  </w:p>
  <w:p w14:paraId="65180F83" w14:textId="25774943" w:rsidR="001A78EC" w:rsidRDefault="001A78EC" w:rsidP="005C72B5">
    <w:pPr>
      <w:pBdr>
        <w:top w:val="nil"/>
        <w:left w:val="nil"/>
        <w:bottom w:val="nil"/>
        <w:right w:val="nil"/>
        <w:between w:val="nil"/>
      </w:pBdr>
      <w:tabs>
        <w:tab w:val="left" w:pos="7665"/>
      </w:tabs>
      <w:rPr>
        <w:color w:val="000000"/>
      </w:rPr>
    </w:pPr>
    <w:r>
      <w:rPr>
        <w:color w:val="000000"/>
      </w:rPr>
      <w:t>Signed   .................................................               Date ................................</w:t>
    </w:r>
    <w:r w:rsidR="005C72B5">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03" w14:textId="77777777" w:rsidR="00293364" w:rsidRDefault="0029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9B3E6" w14:textId="77777777" w:rsidR="0047758D" w:rsidRDefault="0047758D">
      <w:r>
        <w:separator/>
      </w:r>
    </w:p>
  </w:footnote>
  <w:footnote w:type="continuationSeparator" w:id="0">
    <w:p w14:paraId="3F54B8B5" w14:textId="77777777" w:rsidR="0047758D" w:rsidRDefault="0047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61E" w14:textId="3E0FE99D" w:rsidR="00293364" w:rsidRDefault="0029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0C65" w14:textId="20B1D0F2" w:rsidR="005C72B5" w:rsidRDefault="0047758D">
    <w:pPr>
      <w:pStyle w:val="Header"/>
      <w:pBdr>
        <w:bottom w:val="single" w:sz="4" w:space="1" w:color="D9D9D9" w:themeColor="background1" w:themeShade="D9"/>
      </w:pBdr>
      <w:jc w:val="right"/>
      <w:rPr>
        <w:b/>
        <w:bCs/>
      </w:rPr>
    </w:pPr>
    <w:sdt>
      <w:sdtPr>
        <w:rPr>
          <w:color w:val="7F7F7F" w:themeColor="background1" w:themeShade="7F"/>
          <w:spacing w:val="60"/>
        </w:rPr>
        <w:id w:val="920372483"/>
        <w:docPartObj>
          <w:docPartGallery w:val="Page Numbers (Top of Page)"/>
          <w:docPartUnique/>
        </w:docPartObj>
      </w:sdtPr>
      <w:sdtEndPr>
        <w:rPr>
          <w:b/>
          <w:bCs/>
          <w:noProof/>
          <w:color w:val="auto"/>
          <w:spacing w:val="0"/>
        </w:rPr>
      </w:sdtEndPr>
      <w:sdtContent>
        <w:r w:rsidR="005C72B5">
          <w:rPr>
            <w:color w:val="7F7F7F" w:themeColor="background1" w:themeShade="7F"/>
            <w:spacing w:val="60"/>
          </w:rPr>
          <w:t>Page</w:t>
        </w:r>
        <w:r w:rsidR="005C72B5">
          <w:t xml:space="preserve"> | </w:t>
        </w:r>
        <w:r w:rsidR="005C72B5">
          <w:fldChar w:fldCharType="begin"/>
        </w:r>
        <w:r w:rsidR="005C72B5">
          <w:instrText xml:space="preserve"> PAGE   \* MERGEFORMAT </w:instrText>
        </w:r>
        <w:r w:rsidR="005C72B5">
          <w:fldChar w:fldCharType="separate"/>
        </w:r>
        <w:r w:rsidR="005C72B5">
          <w:rPr>
            <w:b/>
            <w:bCs/>
            <w:noProof/>
          </w:rPr>
          <w:t>2</w:t>
        </w:r>
        <w:r w:rsidR="005C72B5">
          <w:rPr>
            <w:b/>
            <w:bCs/>
            <w:noProof/>
          </w:rPr>
          <w:fldChar w:fldCharType="end"/>
        </w:r>
      </w:sdtContent>
    </w:sdt>
  </w:p>
  <w:p w14:paraId="6B66D89E" w14:textId="77777777" w:rsidR="005C72B5" w:rsidRDefault="005C7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D89A" w14:textId="2D129CA3" w:rsidR="00293364" w:rsidRDefault="0029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8EB"/>
    <w:multiLevelType w:val="multilevel"/>
    <w:tmpl w:val="A82E6882"/>
    <w:lvl w:ilvl="0">
      <w:start w:val="1"/>
      <w:numFmt w:val="decimal"/>
      <w:lvlText w:val="%1"/>
      <w:lvlJc w:val="left"/>
      <w:pPr>
        <w:ind w:left="420" w:hanging="420"/>
      </w:pPr>
      <w:rPr>
        <w:rFonts w:hint="default"/>
      </w:rPr>
    </w:lvl>
    <w:lvl w:ilvl="1">
      <w:start w:val="5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F3FC2"/>
    <w:multiLevelType w:val="hybridMultilevel"/>
    <w:tmpl w:val="67B63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F54812"/>
    <w:multiLevelType w:val="multilevel"/>
    <w:tmpl w:val="3DB81910"/>
    <w:lvl w:ilvl="0">
      <w:start w:val="1"/>
      <w:numFmt w:val="decimal"/>
      <w:lvlText w:val="%1"/>
      <w:lvlJc w:val="left"/>
      <w:pPr>
        <w:ind w:left="420" w:hanging="420"/>
      </w:pPr>
      <w:rPr>
        <w:rFonts w:hint="default"/>
      </w:rPr>
    </w:lvl>
    <w:lvl w:ilvl="1">
      <w:start w:val="6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F1A49"/>
    <w:multiLevelType w:val="hybridMultilevel"/>
    <w:tmpl w:val="465E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D56F0"/>
    <w:multiLevelType w:val="hybridMultilevel"/>
    <w:tmpl w:val="12E4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A7B6D"/>
    <w:multiLevelType w:val="hybridMultilevel"/>
    <w:tmpl w:val="90FA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516CE"/>
    <w:multiLevelType w:val="hybridMultilevel"/>
    <w:tmpl w:val="057CBC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27631B"/>
    <w:multiLevelType w:val="hybridMultilevel"/>
    <w:tmpl w:val="904C3B46"/>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9DE02A2"/>
    <w:multiLevelType w:val="hybridMultilevel"/>
    <w:tmpl w:val="429AA386"/>
    <w:lvl w:ilvl="0" w:tplc="0809000B">
      <w:start w:val="1"/>
      <w:numFmt w:val="bullet"/>
      <w:lvlText w:val=""/>
      <w:lvlJc w:val="left"/>
      <w:pPr>
        <w:ind w:left="1871" w:hanging="360"/>
      </w:pPr>
      <w:rPr>
        <w:rFonts w:ascii="Wingdings" w:hAnsi="Wingdings"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9" w15:restartNumberingAfterBreak="0">
    <w:nsid w:val="1AAE49F4"/>
    <w:multiLevelType w:val="multilevel"/>
    <w:tmpl w:val="BA106CD0"/>
    <w:lvl w:ilvl="0">
      <w:start w:val="1"/>
      <w:numFmt w:val="decimal"/>
      <w:lvlText w:val="%1"/>
      <w:lvlJc w:val="left"/>
      <w:pPr>
        <w:ind w:left="420" w:hanging="420"/>
      </w:pPr>
      <w:rPr>
        <w:rFonts w:hint="default"/>
        <w:color w:val="auto"/>
      </w:rPr>
    </w:lvl>
    <w:lvl w:ilvl="1">
      <w:start w:val="1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E8D48F6"/>
    <w:multiLevelType w:val="multilevel"/>
    <w:tmpl w:val="9DC63C4E"/>
    <w:lvl w:ilvl="0">
      <w:start w:val="1"/>
      <w:numFmt w:val="decimal"/>
      <w:lvlText w:val="%1"/>
      <w:lvlJc w:val="left"/>
      <w:pPr>
        <w:ind w:left="420" w:hanging="420"/>
      </w:pPr>
      <w:rPr>
        <w:rFonts w:hint="default"/>
        <w:color w:val="auto"/>
      </w:rPr>
    </w:lvl>
    <w:lvl w:ilvl="1">
      <w:start w:val="4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F40C09"/>
    <w:multiLevelType w:val="hybridMultilevel"/>
    <w:tmpl w:val="F312B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D1838"/>
    <w:multiLevelType w:val="hybridMultilevel"/>
    <w:tmpl w:val="8F867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CD72A1"/>
    <w:multiLevelType w:val="multilevel"/>
    <w:tmpl w:val="AAC26DF2"/>
    <w:lvl w:ilvl="0">
      <w:start w:val="1"/>
      <w:numFmt w:val="decimal"/>
      <w:lvlText w:val="%1"/>
      <w:lvlJc w:val="left"/>
      <w:pPr>
        <w:ind w:left="420" w:hanging="420"/>
      </w:pPr>
      <w:rPr>
        <w:rFonts w:hint="default"/>
      </w:rPr>
    </w:lvl>
    <w:lvl w:ilvl="1">
      <w:start w:val="8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2C20EF"/>
    <w:multiLevelType w:val="hybridMultilevel"/>
    <w:tmpl w:val="9A7AA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CE6511"/>
    <w:multiLevelType w:val="hybridMultilevel"/>
    <w:tmpl w:val="F93C02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45219F"/>
    <w:multiLevelType w:val="hybridMultilevel"/>
    <w:tmpl w:val="FFBC8054"/>
    <w:lvl w:ilvl="0" w:tplc="A0684B4E">
      <w:start w:val="1"/>
      <w:numFmt w:val="bullet"/>
      <w:lvlText w:val=""/>
      <w:lvlJc w:val="left"/>
      <w:pPr>
        <w:ind w:left="1154" w:hanging="360"/>
      </w:pPr>
      <w:rPr>
        <w:rFonts w:ascii="Symbol" w:hAnsi="Symbol" w:hint="default"/>
        <w:color w:val="auto"/>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7" w15:restartNumberingAfterBreak="0">
    <w:nsid w:val="28155987"/>
    <w:multiLevelType w:val="hybridMultilevel"/>
    <w:tmpl w:val="CE32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E58ED"/>
    <w:multiLevelType w:val="hybridMultilevel"/>
    <w:tmpl w:val="79B2103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2D9C721B"/>
    <w:multiLevelType w:val="hybridMultilevel"/>
    <w:tmpl w:val="A5EA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371B9"/>
    <w:multiLevelType w:val="multilevel"/>
    <w:tmpl w:val="1FE62846"/>
    <w:lvl w:ilvl="0">
      <w:start w:val="1"/>
      <w:numFmt w:val="decimal"/>
      <w:lvlText w:val="%1"/>
      <w:lvlJc w:val="left"/>
      <w:pPr>
        <w:ind w:left="420" w:hanging="420"/>
      </w:pPr>
      <w:rPr>
        <w:rFonts w:hint="default"/>
      </w:rPr>
    </w:lvl>
    <w:lvl w:ilvl="1">
      <w:start w:val="7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9D5940"/>
    <w:multiLevelType w:val="multilevel"/>
    <w:tmpl w:val="7612F82A"/>
    <w:lvl w:ilvl="0">
      <w:start w:val="1"/>
      <w:numFmt w:val="decimal"/>
      <w:lvlText w:val="%1"/>
      <w:lvlJc w:val="left"/>
      <w:pPr>
        <w:ind w:left="420" w:hanging="420"/>
      </w:pPr>
      <w:rPr>
        <w:rFonts w:hint="default"/>
      </w:rPr>
    </w:lvl>
    <w:lvl w:ilvl="1">
      <w:start w:val="6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C6629"/>
    <w:multiLevelType w:val="hybridMultilevel"/>
    <w:tmpl w:val="5D529688"/>
    <w:lvl w:ilvl="0" w:tplc="08090001">
      <w:start w:val="1"/>
      <w:numFmt w:val="bullet"/>
      <w:lvlText w:val=""/>
      <w:lvlJc w:val="left"/>
      <w:pPr>
        <w:ind w:left="1140" w:hanging="360"/>
      </w:pPr>
      <w:rPr>
        <w:rFonts w:ascii="Symbol" w:hAnsi="Symbol" w:hint="default"/>
      </w:rPr>
    </w:lvl>
    <w:lvl w:ilvl="1" w:tplc="E2509F3A">
      <w:start w:val="1"/>
      <w:numFmt w:val="bullet"/>
      <w:lvlText w:val="o"/>
      <w:lvlJc w:val="left"/>
      <w:pPr>
        <w:ind w:left="1860" w:hanging="360"/>
      </w:pPr>
      <w:rPr>
        <w:rFonts w:ascii="Courier New" w:hAnsi="Courier New" w:cs="Courier New" w:hint="default"/>
        <w:color w:val="auto"/>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431241B6"/>
    <w:multiLevelType w:val="hybridMultilevel"/>
    <w:tmpl w:val="5AF24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3836DA"/>
    <w:multiLevelType w:val="hybridMultilevel"/>
    <w:tmpl w:val="0F885370"/>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25" w15:restartNumberingAfterBreak="0">
    <w:nsid w:val="48DA1252"/>
    <w:multiLevelType w:val="hybridMultilevel"/>
    <w:tmpl w:val="0F28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D13CB"/>
    <w:multiLevelType w:val="hybridMultilevel"/>
    <w:tmpl w:val="DC544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7E7B02"/>
    <w:multiLevelType w:val="hybridMultilevel"/>
    <w:tmpl w:val="8C8AFCA0"/>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8" w15:restartNumberingAfterBreak="0">
    <w:nsid w:val="5045392A"/>
    <w:multiLevelType w:val="multilevel"/>
    <w:tmpl w:val="7F2E9476"/>
    <w:lvl w:ilvl="0">
      <w:start w:val="1"/>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3078B1"/>
    <w:multiLevelType w:val="multilevel"/>
    <w:tmpl w:val="E90ABB28"/>
    <w:lvl w:ilvl="0">
      <w:start w:val="1"/>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F524E1"/>
    <w:multiLevelType w:val="hybridMultilevel"/>
    <w:tmpl w:val="235CD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191863"/>
    <w:multiLevelType w:val="hybridMultilevel"/>
    <w:tmpl w:val="9A2AA34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2" w15:restartNumberingAfterBreak="0">
    <w:nsid w:val="5DA418D1"/>
    <w:multiLevelType w:val="hybridMultilevel"/>
    <w:tmpl w:val="C8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5D0F57"/>
    <w:multiLevelType w:val="hybridMultilevel"/>
    <w:tmpl w:val="D2ACBFF2"/>
    <w:lvl w:ilvl="0" w:tplc="A0684B4E">
      <w:start w:val="1"/>
      <w:numFmt w:val="bullet"/>
      <w:lvlText w:val=""/>
      <w:lvlJc w:val="left"/>
      <w:pPr>
        <w:ind w:left="1140" w:hanging="360"/>
      </w:pPr>
      <w:rPr>
        <w:rFonts w:ascii="Symbol" w:hAnsi="Symbol" w:hint="default"/>
        <w:color w:val="auto"/>
      </w:rPr>
    </w:lvl>
    <w:lvl w:ilvl="1" w:tplc="E2509F3A">
      <w:start w:val="1"/>
      <w:numFmt w:val="bullet"/>
      <w:lvlText w:val="o"/>
      <w:lvlJc w:val="left"/>
      <w:pPr>
        <w:ind w:left="1860" w:hanging="360"/>
      </w:pPr>
      <w:rPr>
        <w:rFonts w:ascii="Courier New" w:hAnsi="Courier New" w:cs="Courier New" w:hint="default"/>
        <w:color w:val="auto"/>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4" w15:restartNumberingAfterBreak="0">
    <w:nsid w:val="6067195F"/>
    <w:multiLevelType w:val="hybridMultilevel"/>
    <w:tmpl w:val="09E017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CF4F74"/>
    <w:multiLevelType w:val="hybridMultilevel"/>
    <w:tmpl w:val="B4AC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C7453"/>
    <w:multiLevelType w:val="hybridMultilevel"/>
    <w:tmpl w:val="DE921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060497"/>
    <w:multiLevelType w:val="hybridMultilevel"/>
    <w:tmpl w:val="96E2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20F54"/>
    <w:multiLevelType w:val="hybridMultilevel"/>
    <w:tmpl w:val="4DF87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BD21683"/>
    <w:multiLevelType w:val="multilevel"/>
    <w:tmpl w:val="AC026B68"/>
    <w:lvl w:ilvl="0">
      <w:start w:val="1"/>
      <w:numFmt w:val="decimal"/>
      <w:lvlText w:val="%1"/>
      <w:lvlJc w:val="left"/>
      <w:pPr>
        <w:ind w:left="420" w:hanging="420"/>
      </w:pPr>
      <w:rPr>
        <w:rFonts w:hint="default"/>
      </w:rPr>
    </w:lvl>
    <w:lvl w:ilvl="1">
      <w:start w:val="8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03523A"/>
    <w:multiLevelType w:val="hybridMultilevel"/>
    <w:tmpl w:val="856296EA"/>
    <w:lvl w:ilvl="0" w:tplc="73447C4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D483A74"/>
    <w:multiLevelType w:val="hybridMultilevel"/>
    <w:tmpl w:val="57DC299E"/>
    <w:lvl w:ilvl="0" w:tplc="08090001">
      <w:start w:val="1"/>
      <w:numFmt w:val="bullet"/>
      <w:lvlText w:val=""/>
      <w:lvlJc w:val="left"/>
      <w:pPr>
        <w:ind w:left="1185" w:hanging="360"/>
      </w:pPr>
      <w:rPr>
        <w:rFonts w:ascii="Symbol" w:hAnsi="Symbol" w:hint="default"/>
      </w:rPr>
    </w:lvl>
    <w:lvl w:ilvl="1" w:tplc="73447C46">
      <w:numFmt w:val="bullet"/>
      <w:lvlText w:val="•"/>
      <w:lvlJc w:val="left"/>
      <w:pPr>
        <w:ind w:left="2265" w:hanging="720"/>
      </w:pPr>
      <w:rPr>
        <w:rFonts w:ascii="Arial" w:eastAsia="Times New Roman" w:hAnsi="Arial" w:cs="Arial"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42" w15:restartNumberingAfterBreak="0">
    <w:nsid w:val="71383D92"/>
    <w:multiLevelType w:val="hybridMultilevel"/>
    <w:tmpl w:val="86FCF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AE5522"/>
    <w:multiLevelType w:val="hybridMultilevel"/>
    <w:tmpl w:val="8B3AB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32"/>
  </w:num>
  <w:num w:numId="3">
    <w:abstractNumId w:val="14"/>
  </w:num>
  <w:num w:numId="4">
    <w:abstractNumId w:val="40"/>
  </w:num>
  <w:num w:numId="5">
    <w:abstractNumId w:val="33"/>
  </w:num>
  <w:num w:numId="6">
    <w:abstractNumId w:val="16"/>
  </w:num>
  <w:num w:numId="7">
    <w:abstractNumId w:val="0"/>
  </w:num>
  <w:num w:numId="8">
    <w:abstractNumId w:val="7"/>
  </w:num>
  <w:num w:numId="9">
    <w:abstractNumId w:val="2"/>
  </w:num>
  <w:num w:numId="10">
    <w:abstractNumId w:val="8"/>
  </w:num>
  <w:num w:numId="11">
    <w:abstractNumId w:val="27"/>
  </w:num>
  <w:num w:numId="12">
    <w:abstractNumId w:val="21"/>
  </w:num>
  <w:num w:numId="13">
    <w:abstractNumId w:val="24"/>
  </w:num>
  <w:num w:numId="14">
    <w:abstractNumId w:val="11"/>
  </w:num>
  <w:num w:numId="15">
    <w:abstractNumId w:val="20"/>
  </w:num>
  <w:num w:numId="16">
    <w:abstractNumId w:val="35"/>
  </w:num>
  <w:num w:numId="17">
    <w:abstractNumId w:val="39"/>
  </w:num>
  <w:num w:numId="18">
    <w:abstractNumId w:val="13"/>
  </w:num>
  <w:num w:numId="19">
    <w:abstractNumId w:val="41"/>
  </w:num>
  <w:num w:numId="20">
    <w:abstractNumId w:val="26"/>
  </w:num>
  <w:num w:numId="21">
    <w:abstractNumId w:val="37"/>
  </w:num>
  <w:num w:numId="22">
    <w:abstractNumId w:val="6"/>
  </w:num>
  <w:num w:numId="23">
    <w:abstractNumId w:val="38"/>
  </w:num>
  <w:num w:numId="24">
    <w:abstractNumId w:val="19"/>
  </w:num>
  <w:num w:numId="25">
    <w:abstractNumId w:val="30"/>
  </w:num>
  <w:num w:numId="26">
    <w:abstractNumId w:val="25"/>
  </w:num>
  <w:num w:numId="27">
    <w:abstractNumId w:val="5"/>
  </w:num>
  <w:num w:numId="28">
    <w:abstractNumId w:val="43"/>
  </w:num>
  <w:num w:numId="29">
    <w:abstractNumId w:val="36"/>
  </w:num>
  <w:num w:numId="30">
    <w:abstractNumId w:val="28"/>
  </w:num>
  <w:num w:numId="31">
    <w:abstractNumId w:val="12"/>
  </w:num>
  <w:num w:numId="32">
    <w:abstractNumId w:val="1"/>
  </w:num>
  <w:num w:numId="33">
    <w:abstractNumId w:val="29"/>
  </w:num>
  <w:num w:numId="34">
    <w:abstractNumId w:val="23"/>
  </w:num>
  <w:num w:numId="35">
    <w:abstractNumId w:val="9"/>
  </w:num>
  <w:num w:numId="36">
    <w:abstractNumId w:val="42"/>
  </w:num>
  <w:num w:numId="37">
    <w:abstractNumId w:val="3"/>
  </w:num>
  <w:num w:numId="38">
    <w:abstractNumId w:val="15"/>
  </w:num>
  <w:num w:numId="39">
    <w:abstractNumId w:val="10"/>
  </w:num>
  <w:num w:numId="40">
    <w:abstractNumId w:val="31"/>
  </w:num>
  <w:num w:numId="41">
    <w:abstractNumId w:val="18"/>
  </w:num>
  <w:num w:numId="42">
    <w:abstractNumId w:val="34"/>
  </w:num>
  <w:num w:numId="43">
    <w:abstractNumId w:val="17"/>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C6"/>
    <w:rsid w:val="00001AD7"/>
    <w:rsid w:val="00002855"/>
    <w:rsid w:val="0000331C"/>
    <w:rsid w:val="00003F88"/>
    <w:rsid w:val="00005C13"/>
    <w:rsid w:val="00005D81"/>
    <w:rsid w:val="000077F6"/>
    <w:rsid w:val="000104F1"/>
    <w:rsid w:val="00011309"/>
    <w:rsid w:val="0001285A"/>
    <w:rsid w:val="000142FF"/>
    <w:rsid w:val="00015304"/>
    <w:rsid w:val="000258D8"/>
    <w:rsid w:val="0002775A"/>
    <w:rsid w:val="000317C8"/>
    <w:rsid w:val="00031BE1"/>
    <w:rsid w:val="0003344B"/>
    <w:rsid w:val="00033E8E"/>
    <w:rsid w:val="00034BCB"/>
    <w:rsid w:val="00035442"/>
    <w:rsid w:val="00035F5E"/>
    <w:rsid w:val="0003752D"/>
    <w:rsid w:val="0004302C"/>
    <w:rsid w:val="000462BD"/>
    <w:rsid w:val="0004679D"/>
    <w:rsid w:val="000575BE"/>
    <w:rsid w:val="00064914"/>
    <w:rsid w:val="00065AD7"/>
    <w:rsid w:val="00066E6F"/>
    <w:rsid w:val="00066F44"/>
    <w:rsid w:val="000674E1"/>
    <w:rsid w:val="00067782"/>
    <w:rsid w:val="000732A1"/>
    <w:rsid w:val="00073D1E"/>
    <w:rsid w:val="000742E4"/>
    <w:rsid w:val="00075003"/>
    <w:rsid w:val="000764EB"/>
    <w:rsid w:val="000773B8"/>
    <w:rsid w:val="00080FEF"/>
    <w:rsid w:val="000810E2"/>
    <w:rsid w:val="0008119F"/>
    <w:rsid w:val="00081C6F"/>
    <w:rsid w:val="00084336"/>
    <w:rsid w:val="00086029"/>
    <w:rsid w:val="00086A13"/>
    <w:rsid w:val="00086FC7"/>
    <w:rsid w:val="00086FF1"/>
    <w:rsid w:val="00087366"/>
    <w:rsid w:val="000913A2"/>
    <w:rsid w:val="000934FA"/>
    <w:rsid w:val="00093A13"/>
    <w:rsid w:val="00093BA7"/>
    <w:rsid w:val="00095920"/>
    <w:rsid w:val="00095D61"/>
    <w:rsid w:val="00096F07"/>
    <w:rsid w:val="000A0706"/>
    <w:rsid w:val="000A339C"/>
    <w:rsid w:val="000A42C4"/>
    <w:rsid w:val="000A6258"/>
    <w:rsid w:val="000B0EC9"/>
    <w:rsid w:val="000B16E0"/>
    <w:rsid w:val="000B1F56"/>
    <w:rsid w:val="000B46AE"/>
    <w:rsid w:val="000B560E"/>
    <w:rsid w:val="000B5CD4"/>
    <w:rsid w:val="000B6E8F"/>
    <w:rsid w:val="000C3274"/>
    <w:rsid w:val="000C634A"/>
    <w:rsid w:val="000C63DC"/>
    <w:rsid w:val="000C71CD"/>
    <w:rsid w:val="000C7BAB"/>
    <w:rsid w:val="000D00E4"/>
    <w:rsid w:val="000D05D0"/>
    <w:rsid w:val="000D161E"/>
    <w:rsid w:val="000D1E42"/>
    <w:rsid w:val="000D23A3"/>
    <w:rsid w:val="000E12D4"/>
    <w:rsid w:val="000E29E6"/>
    <w:rsid w:val="000E2A11"/>
    <w:rsid w:val="000E44E0"/>
    <w:rsid w:val="000E585F"/>
    <w:rsid w:val="000E6E94"/>
    <w:rsid w:val="000F0499"/>
    <w:rsid w:val="000F0A58"/>
    <w:rsid w:val="000F15AA"/>
    <w:rsid w:val="000F2D39"/>
    <w:rsid w:val="000F3CCF"/>
    <w:rsid w:val="000F4193"/>
    <w:rsid w:val="000F6D1A"/>
    <w:rsid w:val="001031B3"/>
    <w:rsid w:val="00103955"/>
    <w:rsid w:val="0010513E"/>
    <w:rsid w:val="00111F71"/>
    <w:rsid w:val="00113783"/>
    <w:rsid w:val="00116023"/>
    <w:rsid w:val="00117E73"/>
    <w:rsid w:val="00121489"/>
    <w:rsid w:val="00124D4B"/>
    <w:rsid w:val="00125895"/>
    <w:rsid w:val="00126B0F"/>
    <w:rsid w:val="00126E47"/>
    <w:rsid w:val="0012702E"/>
    <w:rsid w:val="001270AF"/>
    <w:rsid w:val="00135D16"/>
    <w:rsid w:val="0013611D"/>
    <w:rsid w:val="001374CB"/>
    <w:rsid w:val="001376FE"/>
    <w:rsid w:val="00137D2D"/>
    <w:rsid w:val="00137F79"/>
    <w:rsid w:val="00140857"/>
    <w:rsid w:val="0014482F"/>
    <w:rsid w:val="001449C0"/>
    <w:rsid w:val="001530ED"/>
    <w:rsid w:val="00163D52"/>
    <w:rsid w:val="00164B7F"/>
    <w:rsid w:val="00165317"/>
    <w:rsid w:val="001718AC"/>
    <w:rsid w:val="00172C0D"/>
    <w:rsid w:val="00173EDF"/>
    <w:rsid w:val="001761CC"/>
    <w:rsid w:val="001767CA"/>
    <w:rsid w:val="001771C3"/>
    <w:rsid w:val="00177F7A"/>
    <w:rsid w:val="00180210"/>
    <w:rsid w:val="00180D95"/>
    <w:rsid w:val="0018177F"/>
    <w:rsid w:val="00182C22"/>
    <w:rsid w:val="0018405C"/>
    <w:rsid w:val="00191339"/>
    <w:rsid w:val="00192AF6"/>
    <w:rsid w:val="00192FB4"/>
    <w:rsid w:val="001957C1"/>
    <w:rsid w:val="001958C5"/>
    <w:rsid w:val="001969AF"/>
    <w:rsid w:val="00197C52"/>
    <w:rsid w:val="001A02C4"/>
    <w:rsid w:val="001A0C32"/>
    <w:rsid w:val="001A1F38"/>
    <w:rsid w:val="001A3D52"/>
    <w:rsid w:val="001A505E"/>
    <w:rsid w:val="001A5C6E"/>
    <w:rsid w:val="001A78EC"/>
    <w:rsid w:val="001B1823"/>
    <w:rsid w:val="001B3C9B"/>
    <w:rsid w:val="001B5882"/>
    <w:rsid w:val="001B6827"/>
    <w:rsid w:val="001B7CDE"/>
    <w:rsid w:val="001C4298"/>
    <w:rsid w:val="001C4EF3"/>
    <w:rsid w:val="001C5849"/>
    <w:rsid w:val="001C6ED1"/>
    <w:rsid w:val="001C77AF"/>
    <w:rsid w:val="001D01AA"/>
    <w:rsid w:val="001D07D9"/>
    <w:rsid w:val="001D08EF"/>
    <w:rsid w:val="001D6004"/>
    <w:rsid w:val="001D61D2"/>
    <w:rsid w:val="001E1879"/>
    <w:rsid w:val="001E220B"/>
    <w:rsid w:val="001E3379"/>
    <w:rsid w:val="001E628C"/>
    <w:rsid w:val="001E6E01"/>
    <w:rsid w:val="001F1436"/>
    <w:rsid w:val="001F5228"/>
    <w:rsid w:val="00200D7E"/>
    <w:rsid w:val="00201C46"/>
    <w:rsid w:val="00201FD7"/>
    <w:rsid w:val="00206436"/>
    <w:rsid w:val="00206EFE"/>
    <w:rsid w:val="00206FD5"/>
    <w:rsid w:val="00211074"/>
    <w:rsid w:val="00211166"/>
    <w:rsid w:val="00211F4F"/>
    <w:rsid w:val="00212D74"/>
    <w:rsid w:val="00215212"/>
    <w:rsid w:val="00217FC8"/>
    <w:rsid w:val="002203C0"/>
    <w:rsid w:val="0022209C"/>
    <w:rsid w:val="00222A58"/>
    <w:rsid w:val="00222AE0"/>
    <w:rsid w:val="00223430"/>
    <w:rsid w:val="00223AAA"/>
    <w:rsid w:val="002243D8"/>
    <w:rsid w:val="0022578B"/>
    <w:rsid w:val="00233426"/>
    <w:rsid w:val="002355BA"/>
    <w:rsid w:val="00237324"/>
    <w:rsid w:val="00237DB1"/>
    <w:rsid w:val="00240D4E"/>
    <w:rsid w:val="002428A4"/>
    <w:rsid w:val="00246A98"/>
    <w:rsid w:val="002515C9"/>
    <w:rsid w:val="002533FD"/>
    <w:rsid w:val="0025525F"/>
    <w:rsid w:val="00255302"/>
    <w:rsid w:val="002579BE"/>
    <w:rsid w:val="00261D59"/>
    <w:rsid w:val="00264563"/>
    <w:rsid w:val="00265104"/>
    <w:rsid w:val="00271242"/>
    <w:rsid w:val="00271E33"/>
    <w:rsid w:val="0027287A"/>
    <w:rsid w:val="00276023"/>
    <w:rsid w:val="0027679C"/>
    <w:rsid w:val="00277ACC"/>
    <w:rsid w:val="00280090"/>
    <w:rsid w:val="00283B88"/>
    <w:rsid w:val="00286897"/>
    <w:rsid w:val="002927BE"/>
    <w:rsid w:val="00293364"/>
    <w:rsid w:val="002936D3"/>
    <w:rsid w:val="00293C48"/>
    <w:rsid w:val="002A217C"/>
    <w:rsid w:val="002A482C"/>
    <w:rsid w:val="002A6025"/>
    <w:rsid w:val="002A6EBF"/>
    <w:rsid w:val="002A7329"/>
    <w:rsid w:val="002A7CA1"/>
    <w:rsid w:val="002B33D1"/>
    <w:rsid w:val="002B3B91"/>
    <w:rsid w:val="002B4816"/>
    <w:rsid w:val="002B4CB1"/>
    <w:rsid w:val="002B6C08"/>
    <w:rsid w:val="002C10EE"/>
    <w:rsid w:val="002C1A10"/>
    <w:rsid w:val="002C1BE9"/>
    <w:rsid w:val="002C1CB7"/>
    <w:rsid w:val="002C31E4"/>
    <w:rsid w:val="002C363B"/>
    <w:rsid w:val="002C52CE"/>
    <w:rsid w:val="002C63D4"/>
    <w:rsid w:val="002C659C"/>
    <w:rsid w:val="002C6862"/>
    <w:rsid w:val="002C777C"/>
    <w:rsid w:val="002D1541"/>
    <w:rsid w:val="002D2F18"/>
    <w:rsid w:val="002D431B"/>
    <w:rsid w:val="002D6361"/>
    <w:rsid w:val="002D6D57"/>
    <w:rsid w:val="002E448E"/>
    <w:rsid w:val="002E4633"/>
    <w:rsid w:val="002F01FA"/>
    <w:rsid w:val="002F3EC4"/>
    <w:rsid w:val="002F3FDD"/>
    <w:rsid w:val="002F51E4"/>
    <w:rsid w:val="003026CE"/>
    <w:rsid w:val="00302EE5"/>
    <w:rsid w:val="00303FC3"/>
    <w:rsid w:val="003049B6"/>
    <w:rsid w:val="0031146A"/>
    <w:rsid w:val="00311D80"/>
    <w:rsid w:val="003140F1"/>
    <w:rsid w:val="00322E3F"/>
    <w:rsid w:val="00322F42"/>
    <w:rsid w:val="003278E6"/>
    <w:rsid w:val="00327A73"/>
    <w:rsid w:val="003301F8"/>
    <w:rsid w:val="003304AB"/>
    <w:rsid w:val="00330687"/>
    <w:rsid w:val="00330E7B"/>
    <w:rsid w:val="0033160A"/>
    <w:rsid w:val="00332178"/>
    <w:rsid w:val="00332B25"/>
    <w:rsid w:val="003342DF"/>
    <w:rsid w:val="00335950"/>
    <w:rsid w:val="00336227"/>
    <w:rsid w:val="00337E45"/>
    <w:rsid w:val="00343696"/>
    <w:rsid w:val="003438BB"/>
    <w:rsid w:val="00343F4A"/>
    <w:rsid w:val="003441AB"/>
    <w:rsid w:val="003449A6"/>
    <w:rsid w:val="003468AB"/>
    <w:rsid w:val="003506D8"/>
    <w:rsid w:val="0035212A"/>
    <w:rsid w:val="00352368"/>
    <w:rsid w:val="00352A7D"/>
    <w:rsid w:val="00353592"/>
    <w:rsid w:val="003535FD"/>
    <w:rsid w:val="00357E1C"/>
    <w:rsid w:val="00360A79"/>
    <w:rsid w:val="003618E1"/>
    <w:rsid w:val="00363662"/>
    <w:rsid w:val="00365552"/>
    <w:rsid w:val="003700F9"/>
    <w:rsid w:val="00372DEB"/>
    <w:rsid w:val="00374EB5"/>
    <w:rsid w:val="00375805"/>
    <w:rsid w:val="00375DA2"/>
    <w:rsid w:val="00381642"/>
    <w:rsid w:val="003856F7"/>
    <w:rsid w:val="00386694"/>
    <w:rsid w:val="00386AA0"/>
    <w:rsid w:val="003900C7"/>
    <w:rsid w:val="00391A7C"/>
    <w:rsid w:val="00392283"/>
    <w:rsid w:val="003939EF"/>
    <w:rsid w:val="00397707"/>
    <w:rsid w:val="003A27C2"/>
    <w:rsid w:val="003A4212"/>
    <w:rsid w:val="003A5C60"/>
    <w:rsid w:val="003A6044"/>
    <w:rsid w:val="003A6D51"/>
    <w:rsid w:val="003A6D5B"/>
    <w:rsid w:val="003A6EC6"/>
    <w:rsid w:val="003A717F"/>
    <w:rsid w:val="003A7E0D"/>
    <w:rsid w:val="003B0A2C"/>
    <w:rsid w:val="003B10A3"/>
    <w:rsid w:val="003B133D"/>
    <w:rsid w:val="003B1881"/>
    <w:rsid w:val="003B2357"/>
    <w:rsid w:val="003B3377"/>
    <w:rsid w:val="003B47F9"/>
    <w:rsid w:val="003B4C55"/>
    <w:rsid w:val="003B5026"/>
    <w:rsid w:val="003B6B84"/>
    <w:rsid w:val="003B7F7F"/>
    <w:rsid w:val="003C30D5"/>
    <w:rsid w:val="003C6AFC"/>
    <w:rsid w:val="003C7FBA"/>
    <w:rsid w:val="003D2B9C"/>
    <w:rsid w:val="003D2FC7"/>
    <w:rsid w:val="003D4357"/>
    <w:rsid w:val="003D4375"/>
    <w:rsid w:val="003D664F"/>
    <w:rsid w:val="003E0FC5"/>
    <w:rsid w:val="003E140F"/>
    <w:rsid w:val="003E1CA3"/>
    <w:rsid w:val="003E2A9F"/>
    <w:rsid w:val="003E3B70"/>
    <w:rsid w:val="003E4D84"/>
    <w:rsid w:val="003F163B"/>
    <w:rsid w:val="003F40EE"/>
    <w:rsid w:val="003F5EAE"/>
    <w:rsid w:val="003F7C30"/>
    <w:rsid w:val="0040282A"/>
    <w:rsid w:val="00403394"/>
    <w:rsid w:val="004034FC"/>
    <w:rsid w:val="004043F7"/>
    <w:rsid w:val="00405114"/>
    <w:rsid w:val="004060C2"/>
    <w:rsid w:val="0041132B"/>
    <w:rsid w:val="00412EEB"/>
    <w:rsid w:val="00415759"/>
    <w:rsid w:val="00415DA4"/>
    <w:rsid w:val="00416449"/>
    <w:rsid w:val="00416D51"/>
    <w:rsid w:val="00417950"/>
    <w:rsid w:val="00422D1B"/>
    <w:rsid w:val="004237B7"/>
    <w:rsid w:val="00423F4E"/>
    <w:rsid w:val="00425C89"/>
    <w:rsid w:val="00425CCE"/>
    <w:rsid w:val="004404C2"/>
    <w:rsid w:val="00440C4A"/>
    <w:rsid w:val="00441AA0"/>
    <w:rsid w:val="004442CD"/>
    <w:rsid w:val="00444615"/>
    <w:rsid w:val="00444FE6"/>
    <w:rsid w:val="004465D4"/>
    <w:rsid w:val="00447D92"/>
    <w:rsid w:val="00451708"/>
    <w:rsid w:val="00451CC8"/>
    <w:rsid w:val="00453E77"/>
    <w:rsid w:val="004547F3"/>
    <w:rsid w:val="004569C9"/>
    <w:rsid w:val="00456E45"/>
    <w:rsid w:val="00457795"/>
    <w:rsid w:val="004610D4"/>
    <w:rsid w:val="004628AC"/>
    <w:rsid w:val="00463F41"/>
    <w:rsid w:val="0046415D"/>
    <w:rsid w:val="004641CE"/>
    <w:rsid w:val="00464802"/>
    <w:rsid w:val="00464C38"/>
    <w:rsid w:val="00466CB8"/>
    <w:rsid w:val="00467E11"/>
    <w:rsid w:val="00467F5E"/>
    <w:rsid w:val="00474806"/>
    <w:rsid w:val="00475BB4"/>
    <w:rsid w:val="0047758D"/>
    <w:rsid w:val="004804AF"/>
    <w:rsid w:val="00480F21"/>
    <w:rsid w:val="00481637"/>
    <w:rsid w:val="004818CC"/>
    <w:rsid w:val="004835F2"/>
    <w:rsid w:val="00484CA4"/>
    <w:rsid w:val="004853C1"/>
    <w:rsid w:val="004872ED"/>
    <w:rsid w:val="00492D9F"/>
    <w:rsid w:val="00493E32"/>
    <w:rsid w:val="004945C6"/>
    <w:rsid w:val="00495334"/>
    <w:rsid w:val="00497018"/>
    <w:rsid w:val="004A608A"/>
    <w:rsid w:val="004A66C7"/>
    <w:rsid w:val="004A7873"/>
    <w:rsid w:val="004B2823"/>
    <w:rsid w:val="004B4631"/>
    <w:rsid w:val="004B5D9E"/>
    <w:rsid w:val="004B6A6C"/>
    <w:rsid w:val="004C0AE2"/>
    <w:rsid w:val="004C23D9"/>
    <w:rsid w:val="004C2B06"/>
    <w:rsid w:val="004C2FB4"/>
    <w:rsid w:val="004C4706"/>
    <w:rsid w:val="004C4990"/>
    <w:rsid w:val="004C5D47"/>
    <w:rsid w:val="004C60E9"/>
    <w:rsid w:val="004C6626"/>
    <w:rsid w:val="004C7975"/>
    <w:rsid w:val="004C7F5B"/>
    <w:rsid w:val="004D1647"/>
    <w:rsid w:val="004D2258"/>
    <w:rsid w:val="004D2DEC"/>
    <w:rsid w:val="004D30F5"/>
    <w:rsid w:val="004D3193"/>
    <w:rsid w:val="004D3558"/>
    <w:rsid w:val="004D5568"/>
    <w:rsid w:val="004D55C5"/>
    <w:rsid w:val="004D5637"/>
    <w:rsid w:val="004E1A50"/>
    <w:rsid w:val="004E3487"/>
    <w:rsid w:val="004E3822"/>
    <w:rsid w:val="004E4062"/>
    <w:rsid w:val="004E6501"/>
    <w:rsid w:val="004E6557"/>
    <w:rsid w:val="004E6A36"/>
    <w:rsid w:val="004F2AEE"/>
    <w:rsid w:val="004F2D39"/>
    <w:rsid w:val="004F58DC"/>
    <w:rsid w:val="00500308"/>
    <w:rsid w:val="0050112B"/>
    <w:rsid w:val="00502728"/>
    <w:rsid w:val="005030A4"/>
    <w:rsid w:val="00503784"/>
    <w:rsid w:val="005041B1"/>
    <w:rsid w:val="005069C6"/>
    <w:rsid w:val="00507756"/>
    <w:rsid w:val="005101B1"/>
    <w:rsid w:val="00510709"/>
    <w:rsid w:val="00511E19"/>
    <w:rsid w:val="0051371F"/>
    <w:rsid w:val="00514605"/>
    <w:rsid w:val="00515347"/>
    <w:rsid w:val="00520A8E"/>
    <w:rsid w:val="0052245A"/>
    <w:rsid w:val="00522981"/>
    <w:rsid w:val="00523796"/>
    <w:rsid w:val="00531209"/>
    <w:rsid w:val="00532C11"/>
    <w:rsid w:val="0053488C"/>
    <w:rsid w:val="00535FD5"/>
    <w:rsid w:val="005400F6"/>
    <w:rsid w:val="00543389"/>
    <w:rsid w:val="0054600D"/>
    <w:rsid w:val="00551624"/>
    <w:rsid w:val="005520ED"/>
    <w:rsid w:val="005576FA"/>
    <w:rsid w:val="005602BB"/>
    <w:rsid w:val="005614EC"/>
    <w:rsid w:val="00565FC7"/>
    <w:rsid w:val="00566323"/>
    <w:rsid w:val="00570DAD"/>
    <w:rsid w:val="005718C4"/>
    <w:rsid w:val="005733FC"/>
    <w:rsid w:val="00576A92"/>
    <w:rsid w:val="00591581"/>
    <w:rsid w:val="00593CB5"/>
    <w:rsid w:val="005A00A4"/>
    <w:rsid w:val="005A215D"/>
    <w:rsid w:val="005A28F9"/>
    <w:rsid w:val="005A3F2D"/>
    <w:rsid w:val="005A40DE"/>
    <w:rsid w:val="005B0F76"/>
    <w:rsid w:val="005B26AC"/>
    <w:rsid w:val="005B77C6"/>
    <w:rsid w:val="005C032D"/>
    <w:rsid w:val="005C442D"/>
    <w:rsid w:val="005C5F98"/>
    <w:rsid w:val="005C72B5"/>
    <w:rsid w:val="005D1BE1"/>
    <w:rsid w:val="005D4EBF"/>
    <w:rsid w:val="005D6433"/>
    <w:rsid w:val="005D68FC"/>
    <w:rsid w:val="005E41AB"/>
    <w:rsid w:val="005E58CE"/>
    <w:rsid w:val="005E6E4D"/>
    <w:rsid w:val="005F146D"/>
    <w:rsid w:val="005F24E1"/>
    <w:rsid w:val="005F289B"/>
    <w:rsid w:val="005F38BB"/>
    <w:rsid w:val="005F3FDD"/>
    <w:rsid w:val="005F6083"/>
    <w:rsid w:val="00601320"/>
    <w:rsid w:val="00605A55"/>
    <w:rsid w:val="0060659E"/>
    <w:rsid w:val="006070D3"/>
    <w:rsid w:val="006075EB"/>
    <w:rsid w:val="0061303B"/>
    <w:rsid w:val="00614824"/>
    <w:rsid w:val="00614AE9"/>
    <w:rsid w:val="00620A21"/>
    <w:rsid w:val="00622144"/>
    <w:rsid w:val="006224AF"/>
    <w:rsid w:val="00624081"/>
    <w:rsid w:val="0062693C"/>
    <w:rsid w:val="00627168"/>
    <w:rsid w:val="00630CEC"/>
    <w:rsid w:val="006325E2"/>
    <w:rsid w:val="00632FFF"/>
    <w:rsid w:val="006331EB"/>
    <w:rsid w:val="00633A3D"/>
    <w:rsid w:val="00635DC2"/>
    <w:rsid w:val="006363A9"/>
    <w:rsid w:val="006371F4"/>
    <w:rsid w:val="006378D3"/>
    <w:rsid w:val="00637DF3"/>
    <w:rsid w:val="00640DCC"/>
    <w:rsid w:val="006428BA"/>
    <w:rsid w:val="0064307B"/>
    <w:rsid w:val="00643BD3"/>
    <w:rsid w:val="0064588E"/>
    <w:rsid w:val="00645F9D"/>
    <w:rsid w:val="006511A2"/>
    <w:rsid w:val="00653375"/>
    <w:rsid w:val="006567B9"/>
    <w:rsid w:val="00656D68"/>
    <w:rsid w:val="006608EE"/>
    <w:rsid w:val="006612AC"/>
    <w:rsid w:val="006613D7"/>
    <w:rsid w:val="006617BE"/>
    <w:rsid w:val="006716D0"/>
    <w:rsid w:val="006719BD"/>
    <w:rsid w:val="00672609"/>
    <w:rsid w:val="00677BDE"/>
    <w:rsid w:val="00680ADC"/>
    <w:rsid w:val="00681107"/>
    <w:rsid w:val="00683A0F"/>
    <w:rsid w:val="00684729"/>
    <w:rsid w:val="006854D8"/>
    <w:rsid w:val="006865FF"/>
    <w:rsid w:val="006917F2"/>
    <w:rsid w:val="0069283C"/>
    <w:rsid w:val="006955D9"/>
    <w:rsid w:val="006969CE"/>
    <w:rsid w:val="006972A8"/>
    <w:rsid w:val="006979A3"/>
    <w:rsid w:val="006A02AC"/>
    <w:rsid w:val="006A03E2"/>
    <w:rsid w:val="006A35C2"/>
    <w:rsid w:val="006A6B8C"/>
    <w:rsid w:val="006B2853"/>
    <w:rsid w:val="006B4371"/>
    <w:rsid w:val="006B4FA9"/>
    <w:rsid w:val="006B6DE6"/>
    <w:rsid w:val="006B7E88"/>
    <w:rsid w:val="006C2660"/>
    <w:rsid w:val="006C493D"/>
    <w:rsid w:val="006C4E46"/>
    <w:rsid w:val="006C7134"/>
    <w:rsid w:val="006D08B5"/>
    <w:rsid w:val="006D2531"/>
    <w:rsid w:val="006D3B57"/>
    <w:rsid w:val="006D6C1B"/>
    <w:rsid w:val="006E15A8"/>
    <w:rsid w:val="006E6C0F"/>
    <w:rsid w:val="006E7CBF"/>
    <w:rsid w:val="006F4A6E"/>
    <w:rsid w:val="006F5874"/>
    <w:rsid w:val="006F5B80"/>
    <w:rsid w:val="006F6032"/>
    <w:rsid w:val="006F6213"/>
    <w:rsid w:val="006F753B"/>
    <w:rsid w:val="006F7C7C"/>
    <w:rsid w:val="0070060C"/>
    <w:rsid w:val="00703F06"/>
    <w:rsid w:val="00705B87"/>
    <w:rsid w:val="0071008A"/>
    <w:rsid w:val="007107CD"/>
    <w:rsid w:val="00710D60"/>
    <w:rsid w:val="00713AAE"/>
    <w:rsid w:val="00714A96"/>
    <w:rsid w:val="00714C15"/>
    <w:rsid w:val="00714C62"/>
    <w:rsid w:val="00722E6D"/>
    <w:rsid w:val="00724C31"/>
    <w:rsid w:val="007250EE"/>
    <w:rsid w:val="00725851"/>
    <w:rsid w:val="00727AA1"/>
    <w:rsid w:val="00730B4A"/>
    <w:rsid w:val="0073263C"/>
    <w:rsid w:val="00732C2D"/>
    <w:rsid w:val="007347C1"/>
    <w:rsid w:val="00735DC0"/>
    <w:rsid w:val="00736113"/>
    <w:rsid w:val="00737567"/>
    <w:rsid w:val="007415C4"/>
    <w:rsid w:val="00742ACB"/>
    <w:rsid w:val="00746C0E"/>
    <w:rsid w:val="00747579"/>
    <w:rsid w:val="007478E6"/>
    <w:rsid w:val="00747B1F"/>
    <w:rsid w:val="00752D45"/>
    <w:rsid w:val="00753673"/>
    <w:rsid w:val="00754801"/>
    <w:rsid w:val="00757B00"/>
    <w:rsid w:val="00760E4C"/>
    <w:rsid w:val="00761D69"/>
    <w:rsid w:val="00762041"/>
    <w:rsid w:val="00762EB6"/>
    <w:rsid w:val="00765F5D"/>
    <w:rsid w:val="00767A7C"/>
    <w:rsid w:val="00777B34"/>
    <w:rsid w:val="00781260"/>
    <w:rsid w:val="007823D1"/>
    <w:rsid w:val="00784DA2"/>
    <w:rsid w:val="00790F7F"/>
    <w:rsid w:val="0079230C"/>
    <w:rsid w:val="00793ED1"/>
    <w:rsid w:val="00794D32"/>
    <w:rsid w:val="007A0C7B"/>
    <w:rsid w:val="007A146D"/>
    <w:rsid w:val="007A1FA5"/>
    <w:rsid w:val="007A6A5F"/>
    <w:rsid w:val="007B1CA6"/>
    <w:rsid w:val="007B335F"/>
    <w:rsid w:val="007B3C3C"/>
    <w:rsid w:val="007B40A3"/>
    <w:rsid w:val="007B7B57"/>
    <w:rsid w:val="007C1714"/>
    <w:rsid w:val="007C1A49"/>
    <w:rsid w:val="007C202E"/>
    <w:rsid w:val="007C296B"/>
    <w:rsid w:val="007C5E5C"/>
    <w:rsid w:val="007D0D07"/>
    <w:rsid w:val="007D2A4B"/>
    <w:rsid w:val="007D38B9"/>
    <w:rsid w:val="007D4F42"/>
    <w:rsid w:val="007D7B33"/>
    <w:rsid w:val="007D7C8F"/>
    <w:rsid w:val="007E068D"/>
    <w:rsid w:val="007E0698"/>
    <w:rsid w:val="007E33A4"/>
    <w:rsid w:val="007E66AC"/>
    <w:rsid w:val="007E6841"/>
    <w:rsid w:val="007E73DC"/>
    <w:rsid w:val="007E7F32"/>
    <w:rsid w:val="007F40E5"/>
    <w:rsid w:val="007F4C83"/>
    <w:rsid w:val="007F5921"/>
    <w:rsid w:val="00802396"/>
    <w:rsid w:val="008030EC"/>
    <w:rsid w:val="00803910"/>
    <w:rsid w:val="008057DB"/>
    <w:rsid w:val="0080621E"/>
    <w:rsid w:val="00810766"/>
    <w:rsid w:val="008114AB"/>
    <w:rsid w:val="00811840"/>
    <w:rsid w:val="0081520F"/>
    <w:rsid w:val="008176E7"/>
    <w:rsid w:val="008178F9"/>
    <w:rsid w:val="00820B49"/>
    <w:rsid w:val="00820D0A"/>
    <w:rsid w:val="00821594"/>
    <w:rsid w:val="008224A3"/>
    <w:rsid w:val="0082579D"/>
    <w:rsid w:val="008306D1"/>
    <w:rsid w:val="008314FE"/>
    <w:rsid w:val="00831C6C"/>
    <w:rsid w:val="0083244F"/>
    <w:rsid w:val="0083419E"/>
    <w:rsid w:val="0083709B"/>
    <w:rsid w:val="00837988"/>
    <w:rsid w:val="0084122D"/>
    <w:rsid w:val="00846FC2"/>
    <w:rsid w:val="00847F83"/>
    <w:rsid w:val="0085091D"/>
    <w:rsid w:val="00852A10"/>
    <w:rsid w:val="008534EA"/>
    <w:rsid w:val="0085694C"/>
    <w:rsid w:val="00860744"/>
    <w:rsid w:val="00860E18"/>
    <w:rsid w:val="00862741"/>
    <w:rsid w:val="008637EC"/>
    <w:rsid w:val="00863B0A"/>
    <w:rsid w:val="00866A08"/>
    <w:rsid w:val="00866E1B"/>
    <w:rsid w:val="00867371"/>
    <w:rsid w:val="008704D5"/>
    <w:rsid w:val="00873EB6"/>
    <w:rsid w:val="0087545B"/>
    <w:rsid w:val="00876FBD"/>
    <w:rsid w:val="00877813"/>
    <w:rsid w:val="00882135"/>
    <w:rsid w:val="00884345"/>
    <w:rsid w:val="008845FC"/>
    <w:rsid w:val="00884707"/>
    <w:rsid w:val="00885115"/>
    <w:rsid w:val="00887102"/>
    <w:rsid w:val="00890289"/>
    <w:rsid w:val="00891900"/>
    <w:rsid w:val="00895E80"/>
    <w:rsid w:val="00896F43"/>
    <w:rsid w:val="008A0D76"/>
    <w:rsid w:val="008A28DB"/>
    <w:rsid w:val="008A322A"/>
    <w:rsid w:val="008A7ABF"/>
    <w:rsid w:val="008B1508"/>
    <w:rsid w:val="008B2FDD"/>
    <w:rsid w:val="008B3576"/>
    <w:rsid w:val="008B3713"/>
    <w:rsid w:val="008B44E7"/>
    <w:rsid w:val="008B5B1D"/>
    <w:rsid w:val="008B6644"/>
    <w:rsid w:val="008B6715"/>
    <w:rsid w:val="008C0A5E"/>
    <w:rsid w:val="008C21F5"/>
    <w:rsid w:val="008C2DAA"/>
    <w:rsid w:val="008C3699"/>
    <w:rsid w:val="008C593C"/>
    <w:rsid w:val="008C6E8F"/>
    <w:rsid w:val="008D061B"/>
    <w:rsid w:val="008D1939"/>
    <w:rsid w:val="008D3F11"/>
    <w:rsid w:val="008D70AC"/>
    <w:rsid w:val="008D7562"/>
    <w:rsid w:val="008E27A3"/>
    <w:rsid w:val="008E4C78"/>
    <w:rsid w:val="008E58D6"/>
    <w:rsid w:val="008E6632"/>
    <w:rsid w:val="008E7943"/>
    <w:rsid w:val="008E7CEA"/>
    <w:rsid w:val="008F0EEB"/>
    <w:rsid w:val="008F1D94"/>
    <w:rsid w:val="008F4652"/>
    <w:rsid w:val="008F6FCB"/>
    <w:rsid w:val="009015BA"/>
    <w:rsid w:val="00901F4E"/>
    <w:rsid w:val="0090227A"/>
    <w:rsid w:val="00902B79"/>
    <w:rsid w:val="009049AB"/>
    <w:rsid w:val="0090638E"/>
    <w:rsid w:val="00906570"/>
    <w:rsid w:val="00907D35"/>
    <w:rsid w:val="00910AB0"/>
    <w:rsid w:val="00912BE0"/>
    <w:rsid w:val="00913802"/>
    <w:rsid w:val="0091638B"/>
    <w:rsid w:val="009216BD"/>
    <w:rsid w:val="00923FD7"/>
    <w:rsid w:val="00924FB4"/>
    <w:rsid w:val="009257A4"/>
    <w:rsid w:val="00926C9E"/>
    <w:rsid w:val="00926E42"/>
    <w:rsid w:val="009318B9"/>
    <w:rsid w:val="009342AB"/>
    <w:rsid w:val="00940A2D"/>
    <w:rsid w:val="0094508F"/>
    <w:rsid w:val="00945717"/>
    <w:rsid w:val="00945F96"/>
    <w:rsid w:val="00947523"/>
    <w:rsid w:val="00950610"/>
    <w:rsid w:val="009512B8"/>
    <w:rsid w:val="00951757"/>
    <w:rsid w:val="00956142"/>
    <w:rsid w:val="00964D4B"/>
    <w:rsid w:val="009724D4"/>
    <w:rsid w:val="0097472A"/>
    <w:rsid w:val="00974C46"/>
    <w:rsid w:val="00975019"/>
    <w:rsid w:val="009773B9"/>
    <w:rsid w:val="00981D48"/>
    <w:rsid w:val="00981EF5"/>
    <w:rsid w:val="009820E0"/>
    <w:rsid w:val="0098515D"/>
    <w:rsid w:val="009874C0"/>
    <w:rsid w:val="00987832"/>
    <w:rsid w:val="00990C6E"/>
    <w:rsid w:val="00994BB7"/>
    <w:rsid w:val="00994C76"/>
    <w:rsid w:val="00994D71"/>
    <w:rsid w:val="00995C49"/>
    <w:rsid w:val="00995DE9"/>
    <w:rsid w:val="009A1914"/>
    <w:rsid w:val="009A2129"/>
    <w:rsid w:val="009A33E6"/>
    <w:rsid w:val="009A3C6D"/>
    <w:rsid w:val="009A4F52"/>
    <w:rsid w:val="009A5342"/>
    <w:rsid w:val="009A6FB4"/>
    <w:rsid w:val="009B3669"/>
    <w:rsid w:val="009B3C9B"/>
    <w:rsid w:val="009B58B8"/>
    <w:rsid w:val="009B5EDF"/>
    <w:rsid w:val="009B70F8"/>
    <w:rsid w:val="009B7BD4"/>
    <w:rsid w:val="009C28FA"/>
    <w:rsid w:val="009C2A0E"/>
    <w:rsid w:val="009C2B01"/>
    <w:rsid w:val="009C30C7"/>
    <w:rsid w:val="009C3D8A"/>
    <w:rsid w:val="009C568F"/>
    <w:rsid w:val="009C61E2"/>
    <w:rsid w:val="009C6EBA"/>
    <w:rsid w:val="009D4BE3"/>
    <w:rsid w:val="009E2BA5"/>
    <w:rsid w:val="009E2F3E"/>
    <w:rsid w:val="009E609A"/>
    <w:rsid w:val="009F2E98"/>
    <w:rsid w:val="009F721F"/>
    <w:rsid w:val="00A0126E"/>
    <w:rsid w:val="00A01FF3"/>
    <w:rsid w:val="00A02FAA"/>
    <w:rsid w:val="00A06128"/>
    <w:rsid w:val="00A10C44"/>
    <w:rsid w:val="00A116AE"/>
    <w:rsid w:val="00A148A4"/>
    <w:rsid w:val="00A16AE1"/>
    <w:rsid w:val="00A202C6"/>
    <w:rsid w:val="00A20B55"/>
    <w:rsid w:val="00A210C2"/>
    <w:rsid w:val="00A22586"/>
    <w:rsid w:val="00A2284D"/>
    <w:rsid w:val="00A275C1"/>
    <w:rsid w:val="00A31F7C"/>
    <w:rsid w:val="00A35159"/>
    <w:rsid w:val="00A36751"/>
    <w:rsid w:val="00A37D5A"/>
    <w:rsid w:val="00A40091"/>
    <w:rsid w:val="00A40F6A"/>
    <w:rsid w:val="00A417CB"/>
    <w:rsid w:val="00A43450"/>
    <w:rsid w:val="00A43F32"/>
    <w:rsid w:val="00A4633A"/>
    <w:rsid w:val="00A51B9E"/>
    <w:rsid w:val="00A524CB"/>
    <w:rsid w:val="00A544E8"/>
    <w:rsid w:val="00A56CF4"/>
    <w:rsid w:val="00A60895"/>
    <w:rsid w:val="00A6259E"/>
    <w:rsid w:val="00A65CFF"/>
    <w:rsid w:val="00A65FA6"/>
    <w:rsid w:val="00A66612"/>
    <w:rsid w:val="00A71341"/>
    <w:rsid w:val="00A72113"/>
    <w:rsid w:val="00A72343"/>
    <w:rsid w:val="00A742C2"/>
    <w:rsid w:val="00A75891"/>
    <w:rsid w:val="00A75F81"/>
    <w:rsid w:val="00A76CA3"/>
    <w:rsid w:val="00A82741"/>
    <w:rsid w:val="00A84DC5"/>
    <w:rsid w:val="00A96003"/>
    <w:rsid w:val="00A96A20"/>
    <w:rsid w:val="00AA2571"/>
    <w:rsid w:val="00AA4A6C"/>
    <w:rsid w:val="00AA56FA"/>
    <w:rsid w:val="00AA7F5B"/>
    <w:rsid w:val="00AB05DA"/>
    <w:rsid w:val="00AB0FDA"/>
    <w:rsid w:val="00AB16EB"/>
    <w:rsid w:val="00AB1D6E"/>
    <w:rsid w:val="00AB1E05"/>
    <w:rsid w:val="00AB1EB0"/>
    <w:rsid w:val="00AB34BE"/>
    <w:rsid w:val="00AB40C0"/>
    <w:rsid w:val="00AB5B0C"/>
    <w:rsid w:val="00AC3828"/>
    <w:rsid w:val="00AC62AA"/>
    <w:rsid w:val="00AD1FB8"/>
    <w:rsid w:val="00AD4979"/>
    <w:rsid w:val="00AD4B86"/>
    <w:rsid w:val="00AD6A95"/>
    <w:rsid w:val="00AE2AF0"/>
    <w:rsid w:val="00AE721F"/>
    <w:rsid w:val="00AE7716"/>
    <w:rsid w:val="00AF2996"/>
    <w:rsid w:val="00AF349D"/>
    <w:rsid w:val="00AF41C6"/>
    <w:rsid w:val="00B00146"/>
    <w:rsid w:val="00B0295B"/>
    <w:rsid w:val="00B02B83"/>
    <w:rsid w:val="00B037A3"/>
    <w:rsid w:val="00B03FEA"/>
    <w:rsid w:val="00B05300"/>
    <w:rsid w:val="00B06420"/>
    <w:rsid w:val="00B06CA5"/>
    <w:rsid w:val="00B07F02"/>
    <w:rsid w:val="00B11E5B"/>
    <w:rsid w:val="00B14180"/>
    <w:rsid w:val="00B14F7F"/>
    <w:rsid w:val="00B158C2"/>
    <w:rsid w:val="00B16D32"/>
    <w:rsid w:val="00B17BFA"/>
    <w:rsid w:val="00B21501"/>
    <w:rsid w:val="00B21FC3"/>
    <w:rsid w:val="00B22A74"/>
    <w:rsid w:val="00B313C3"/>
    <w:rsid w:val="00B3202B"/>
    <w:rsid w:val="00B328A7"/>
    <w:rsid w:val="00B331EE"/>
    <w:rsid w:val="00B33A8E"/>
    <w:rsid w:val="00B33F21"/>
    <w:rsid w:val="00B37FC8"/>
    <w:rsid w:val="00B42044"/>
    <w:rsid w:val="00B42E16"/>
    <w:rsid w:val="00B433B8"/>
    <w:rsid w:val="00B44BD0"/>
    <w:rsid w:val="00B459C6"/>
    <w:rsid w:val="00B4638E"/>
    <w:rsid w:val="00B464AE"/>
    <w:rsid w:val="00B50A58"/>
    <w:rsid w:val="00B523D2"/>
    <w:rsid w:val="00B550F0"/>
    <w:rsid w:val="00B55F0F"/>
    <w:rsid w:val="00B574C9"/>
    <w:rsid w:val="00B61367"/>
    <w:rsid w:val="00B61D21"/>
    <w:rsid w:val="00B66305"/>
    <w:rsid w:val="00B66A6C"/>
    <w:rsid w:val="00B72435"/>
    <w:rsid w:val="00B72783"/>
    <w:rsid w:val="00B72B5C"/>
    <w:rsid w:val="00B750B6"/>
    <w:rsid w:val="00B815A8"/>
    <w:rsid w:val="00B82128"/>
    <w:rsid w:val="00B83A93"/>
    <w:rsid w:val="00B852B9"/>
    <w:rsid w:val="00B90D5D"/>
    <w:rsid w:val="00B90E3B"/>
    <w:rsid w:val="00B9202F"/>
    <w:rsid w:val="00B9217E"/>
    <w:rsid w:val="00B92791"/>
    <w:rsid w:val="00B92FEB"/>
    <w:rsid w:val="00B94DFD"/>
    <w:rsid w:val="00B9609F"/>
    <w:rsid w:val="00BA260C"/>
    <w:rsid w:val="00BA3B12"/>
    <w:rsid w:val="00BA7215"/>
    <w:rsid w:val="00BB05FB"/>
    <w:rsid w:val="00BB0BE7"/>
    <w:rsid w:val="00BB19D0"/>
    <w:rsid w:val="00BB6FCF"/>
    <w:rsid w:val="00BB78FE"/>
    <w:rsid w:val="00BC4288"/>
    <w:rsid w:val="00BC47F1"/>
    <w:rsid w:val="00BC4B63"/>
    <w:rsid w:val="00BC5C61"/>
    <w:rsid w:val="00BD03B7"/>
    <w:rsid w:val="00BD0A26"/>
    <w:rsid w:val="00BD0E3D"/>
    <w:rsid w:val="00BD1159"/>
    <w:rsid w:val="00BD2E1F"/>
    <w:rsid w:val="00BD4190"/>
    <w:rsid w:val="00BD5454"/>
    <w:rsid w:val="00BD70E4"/>
    <w:rsid w:val="00BD7691"/>
    <w:rsid w:val="00BD7774"/>
    <w:rsid w:val="00BD779A"/>
    <w:rsid w:val="00BE45A8"/>
    <w:rsid w:val="00BE46BA"/>
    <w:rsid w:val="00BE7E71"/>
    <w:rsid w:val="00BF15DC"/>
    <w:rsid w:val="00BF1EA9"/>
    <w:rsid w:val="00BF623E"/>
    <w:rsid w:val="00BF7EB5"/>
    <w:rsid w:val="00C00A4C"/>
    <w:rsid w:val="00C016C8"/>
    <w:rsid w:val="00C0228D"/>
    <w:rsid w:val="00C03885"/>
    <w:rsid w:val="00C03DC8"/>
    <w:rsid w:val="00C046F4"/>
    <w:rsid w:val="00C05916"/>
    <w:rsid w:val="00C06154"/>
    <w:rsid w:val="00C15C8D"/>
    <w:rsid w:val="00C15FA4"/>
    <w:rsid w:val="00C21034"/>
    <w:rsid w:val="00C2302C"/>
    <w:rsid w:val="00C238BE"/>
    <w:rsid w:val="00C254C3"/>
    <w:rsid w:val="00C33C52"/>
    <w:rsid w:val="00C40293"/>
    <w:rsid w:val="00C420D1"/>
    <w:rsid w:val="00C424CF"/>
    <w:rsid w:val="00C430CA"/>
    <w:rsid w:val="00C4591A"/>
    <w:rsid w:val="00C47766"/>
    <w:rsid w:val="00C51AA9"/>
    <w:rsid w:val="00C544F5"/>
    <w:rsid w:val="00C60631"/>
    <w:rsid w:val="00C62406"/>
    <w:rsid w:val="00C65CC3"/>
    <w:rsid w:val="00C65DA2"/>
    <w:rsid w:val="00C662DD"/>
    <w:rsid w:val="00C677E5"/>
    <w:rsid w:val="00C706D8"/>
    <w:rsid w:val="00C721C3"/>
    <w:rsid w:val="00C723CF"/>
    <w:rsid w:val="00C73066"/>
    <w:rsid w:val="00C75256"/>
    <w:rsid w:val="00C761A1"/>
    <w:rsid w:val="00C77F1D"/>
    <w:rsid w:val="00C835C1"/>
    <w:rsid w:val="00C83CC8"/>
    <w:rsid w:val="00C86307"/>
    <w:rsid w:val="00C90FA2"/>
    <w:rsid w:val="00C96F09"/>
    <w:rsid w:val="00C97D91"/>
    <w:rsid w:val="00C97E4E"/>
    <w:rsid w:val="00CA108C"/>
    <w:rsid w:val="00CA12DA"/>
    <w:rsid w:val="00CA424F"/>
    <w:rsid w:val="00CA58CD"/>
    <w:rsid w:val="00CA7405"/>
    <w:rsid w:val="00CB295B"/>
    <w:rsid w:val="00CB4E72"/>
    <w:rsid w:val="00CB5A79"/>
    <w:rsid w:val="00CB6859"/>
    <w:rsid w:val="00CB70CE"/>
    <w:rsid w:val="00CC0AFD"/>
    <w:rsid w:val="00CC3F5B"/>
    <w:rsid w:val="00CC58E5"/>
    <w:rsid w:val="00CC59F3"/>
    <w:rsid w:val="00CC5C9C"/>
    <w:rsid w:val="00CD0EBD"/>
    <w:rsid w:val="00CD4566"/>
    <w:rsid w:val="00CD579D"/>
    <w:rsid w:val="00CD6C91"/>
    <w:rsid w:val="00CD7041"/>
    <w:rsid w:val="00CE6770"/>
    <w:rsid w:val="00CE7FE6"/>
    <w:rsid w:val="00CF0FD5"/>
    <w:rsid w:val="00CF10E3"/>
    <w:rsid w:val="00CF3BEB"/>
    <w:rsid w:val="00CF48C3"/>
    <w:rsid w:val="00CF506A"/>
    <w:rsid w:val="00CF552C"/>
    <w:rsid w:val="00CF5639"/>
    <w:rsid w:val="00D009B8"/>
    <w:rsid w:val="00D03E23"/>
    <w:rsid w:val="00D06D95"/>
    <w:rsid w:val="00D073C5"/>
    <w:rsid w:val="00D07A80"/>
    <w:rsid w:val="00D132BA"/>
    <w:rsid w:val="00D13E8C"/>
    <w:rsid w:val="00D13F26"/>
    <w:rsid w:val="00D149F3"/>
    <w:rsid w:val="00D1799B"/>
    <w:rsid w:val="00D223F6"/>
    <w:rsid w:val="00D24BAC"/>
    <w:rsid w:val="00D31761"/>
    <w:rsid w:val="00D33037"/>
    <w:rsid w:val="00D35226"/>
    <w:rsid w:val="00D449FC"/>
    <w:rsid w:val="00D52C3C"/>
    <w:rsid w:val="00D548B5"/>
    <w:rsid w:val="00D60B83"/>
    <w:rsid w:val="00D60FE3"/>
    <w:rsid w:val="00D613B3"/>
    <w:rsid w:val="00D61BC1"/>
    <w:rsid w:val="00D64394"/>
    <w:rsid w:val="00D708E9"/>
    <w:rsid w:val="00D71A41"/>
    <w:rsid w:val="00D72A7B"/>
    <w:rsid w:val="00D74FDE"/>
    <w:rsid w:val="00D7592F"/>
    <w:rsid w:val="00D776C9"/>
    <w:rsid w:val="00D77A2E"/>
    <w:rsid w:val="00D80C27"/>
    <w:rsid w:val="00D80E02"/>
    <w:rsid w:val="00D830BE"/>
    <w:rsid w:val="00D87B62"/>
    <w:rsid w:val="00D9149A"/>
    <w:rsid w:val="00D92FFD"/>
    <w:rsid w:val="00D93852"/>
    <w:rsid w:val="00D94D1B"/>
    <w:rsid w:val="00DA1805"/>
    <w:rsid w:val="00DA29AD"/>
    <w:rsid w:val="00DA438F"/>
    <w:rsid w:val="00DA6BE0"/>
    <w:rsid w:val="00DA7173"/>
    <w:rsid w:val="00DA77CA"/>
    <w:rsid w:val="00DA7FDA"/>
    <w:rsid w:val="00DB0203"/>
    <w:rsid w:val="00DB06BA"/>
    <w:rsid w:val="00DB075B"/>
    <w:rsid w:val="00DB0BA3"/>
    <w:rsid w:val="00DB4BBF"/>
    <w:rsid w:val="00DB5667"/>
    <w:rsid w:val="00DB7418"/>
    <w:rsid w:val="00DC05B3"/>
    <w:rsid w:val="00DC4148"/>
    <w:rsid w:val="00DC5579"/>
    <w:rsid w:val="00DC5D26"/>
    <w:rsid w:val="00DC7556"/>
    <w:rsid w:val="00DD2779"/>
    <w:rsid w:val="00DD51BC"/>
    <w:rsid w:val="00DD59B9"/>
    <w:rsid w:val="00DD695D"/>
    <w:rsid w:val="00DD77AF"/>
    <w:rsid w:val="00DD7D62"/>
    <w:rsid w:val="00DE17C1"/>
    <w:rsid w:val="00DE20E5"/>
    <w:rsid w:val="00DE29B9"/>
    <w:rsid w:val="00DE2AC3"/>
    <w:rsid w:val="00DE310A"/>
    <w:rsid w:val="00DE57E1"/>
    <w:rsid w:val="00DE5D4F"/>
    <w:rsid w:val="00DE6050"/>
    <w:rsid w:val="00DF27A5"/>
    <w:rsid w:val="00DF29E0"/>
    <w:rsid w:val="00DF3094"/>
    <w:rsid w:val="00DF31B6"/>
    <w:rsid w:val="00DF3CDE"/>
    <w:rsid w:val="00DF65D3"/>
    <w:rsid w:val="00DF689C"/>
    <w:rsid w:val="00DF73F9"/>
    <w:rsid w:val="00E02334"/>
    <w:rsid w:val="00E04848"/>
    <w:rsid w:val="00E0554E"/>
    <w:rsid w:val="00E05936"/>
    <w:rsid w:val="00E067F3"/>
    <w:rsid w:val="00E06C77"/>
    <w:rsid w:val="00E10EC4"/>
    <w:rsid w:val="00E111BA"/>
    <w:rsid w:val="00E13C38"/>
    <w:rsid w:val="00E14553"/>
    <w:rsid w:val="00E16199"/>
    <w:rsid w:val="00E2132B"/>
    <w:rsid w:val="00E23DFC"/>
    <w:rsid w:val="00E24320"/>
    <w:rsid w:val="00E24B15"/>
    <w:rsid w:val="00E2550C"/>
    <w:rsid w:val="00E25659"/>
    <w:rsid w:val="00E2567F"/>
    <w:rsid w:val="00E27D82"/>
    <w:rsid w:val="00E30F98"/>
    <w:rsid w:val="00E34963"/>
    <w:rsid w:val="00E353B6"/>
    <w:rsid w:val="00E369B6"/>
    <w:rsid w:val="00E43725"/>
    <w:rsid w:val="00E45D5F"/>
    <w:rsid w:val="00E45F56"/>
    <w:rsid w:val="00E46AA0"/>
    <w:rsid w:val="00E5005F"/>
    <w:rsid w:val="00E5099C"/>
    <w:rsid w:val="00E527F5"/>
    <w:rsid w:val="00E5366C"/>
    <w:rsid w:val="00E57F29"/>
    <w:rsid w:val="00E57F8F"/>
    <w:rsid w:val="00E60AC0"/>
    <w:rsid w:val="00E60D79"/>
    <w:rsid w:val="00E61359"/>
    <w:rsid w:val="00E643BE"/>
    <w:rsid w:val="00E64DB1"/>
    <w:rsid w:val="00E65536"/>
    <w:rsid w:val="00E658E6"/>
    <w:rsid w:val="00E65C21"/>
    <w:rsid w:val="00E6750C"/>
    <w:rsid w:val="00E67535"/>
    <w:rsid w:val="00E70343"/>
    <w:rsid w:val="00E709B9"/>
    <w:rsid w:val="00E75D1C"/>
    <w:rsid w:val="00E843D4"/>
    <w:rsid w:val="00E84789"/>
    <w:rsid w:val="00E84B82"/>
    <w:rsid w:val="00E871FA"/>
    <w:rsid w:val="00E8740C"/>
    <w:rsid w:val="00E91BA4"/>
    <w:rsid w:val="00E9305B"/>
    <w:rsid w:val="00E94D21"/>
    <w:rsid w:val="00EA0555"/>
    <w:rsid w:val="00EA1E4C"/>
    <w:rsid w:val="00EB0B6D"/>
    <w:rsid w:val="00EB401B"/>
    <w:rsid w:val="00EB5399"/>
    <w:rsid w:val="00EB5D37"/>
    <w:rsid w:val="00EC067A"/>
    <w:rsid w:val="00EC2685"/>
    <w:rsid w:val="00EC3805"/>
    <w:rsid w:val="00EC396E"/>
    <w:rsid w:val="00EC4B5A"/>
    <w:rsid w:val="00EC58D4"/>
    <w:rsid w:val="00EC61BF"/>
    <w:rsid w:val="00EC6F24"/>
    <w:rsid w:val="00EC7968"/>
    <w:rsid w:val="00ED13DC"/>
    <w:rsid w:val="00ED2343"/>
    <w:rsid w:val="00ED33E8"/>
    <w:rsid w:val="00ED3F40"/>
    <w:rsid w:val="00ED5948"/>
    <w:rsid w:val="00ED689D"/>
    <w:rsid w:val="00ED6D4A"/>
    <w:rsid w:val="00ED7FD8"/>
    <w:rsid w:val="00EE4D11"/>
    <w:rsid w:val="00EE5109"/>
    <w:rsid w:val="00EE61F3"/>
    <w:rsid w:val="00EF1A56"/>
    <w:rsid w:val="00EF636B"/>
    <w:rsid w:val="00EF709C"/>
    <w:rsid w:val="00F022E6"/>
    <w:rsid w:val="00F12342"/>
    <w:rsid w:val="00F129ED"/>
    <w:rsid w:val="00F12F58"/>
    <w:rsid w:val="00F13A79"/>
    <w:rsid w:val="00F156C9"/>
    <w:rsid w:val="00F1716F"/>
    <w:rsid w:val="00F17943"/>
    <w:rsid w:val="00F21A89"/>
    <w:rsid w:val="00F22DC2"/>
    <w:rsid w:val="00F2487E"/>
    <w:rsid w:val="00F25917"/>
    <w:rsid w:val="00F25CB7"/>
    <w:rsid w:val="00F2667B"/>
    <w:rsid w:val="00F269A8"/>
    <w:rsid w:val="00F271EE"/>
    <w:rsid w:val="00F30861"/>
    <w:rsid w:val="00F308DC"/>
    <w:rsid w:val="00F31740"/>
    <w:rsid w:val="00F32FAA"/>
    <w:rsid w:val="00F36276"/>
    <w:rsid w:val="00F36573"/>
    <w:rsid w:val="00F3702B"/>
    <w:rsid w:val="00F37C32"/>
    <w:rsid w:val="00F4125E"/>
    <w:rsid w:val="00F432FA"/>
    <w:rsid w:val="00F44A51"/>
    <w:rsid w:val="00F45382"/>
    <w:rsid w:val="00F468B6"/>
    <w:rsid w:val="00F47534"/>
    <w:rsid w:val="00F5028E"/>
    <w:rsid w:val="00F508B7"/>
    <w:rsid w:val="00F53F77"/>
    <w:rsid w:val="00F560C1"/>
    <w:rsid w:val="00F576F8"/>
    <w:rsid w:val="00F606CD"/>
    <w:rsid w:val="00F607C6"/>
    <w:rsid w:val="00F61B09"/>
    <w:rsid w:val="00F62801"/>
    <w:rsid w:val="00F63217"/>
    <w:rsid w:val="00F64C6F"/>
    <w:rsid w:val="00F7193C"/>
    <w:rsid w:val="00F71DA4"/>
    <w:rsid w:val="00F7475E"/>
    <w:rsid w:val="00F74EF2"/>
    <w:rsid w:val="00F76C25"/>
    <w:rsid w:val="00F80DC9"/>
    <w:rsid w:val="00F83AF9"/>
    <w:rsid w:val="00F84190"/>
    <w:rsid w:val="00F843FA"/>
    <w:rsid w:val="00F86E0C"/>
    <w:rsid w:val="00F90E2A"/>
    <w:rsid w:val="00F91137"/>
    <w:rsid w:val="00F91F23"/>
    <w:rsid w:val="00F93F26"/>
    <w:rsid w:val="00F95796"/>
    <w:rsid w:val="00F97EC0"/>
    <w:rsid w:val="00FA01CD"/>
    <w:rsid w:val="00FA0B2F"/>
    <w:rsid w:val="00FA15A3"/>
    <w:rsid w:val="00FA40A5"/>
    <w:rsid w:val="00FA5BCD"/>
    <w:rsid w:val="00FA5FEB"/>
    <w:rsid w:val="00FA7464"/>
    <w:rsid w:val="00FB0139"/>
    <w:rsid w:val="00FB7026"/>
    <w:rsid w:val="00FB7577"/>
    <w:rsid w:val="00FC310D"/>
    <w:rsid w:val="00FC33CE"/>
    <w:rsid w:val="00FC48C6"/>
    <w:rsid w:val="00FC695F"/>
    <w:rsid w:val="00FC79E6"/>
    <w:rsid w:val="00FD0A2E"/>
    <w:rsid w:val="00FD272F"/>
    <w:rsid w:val="00FD31D1"/>
    <w:rsid w:val="00FD3674"/>
    <w:rsid w:val="00FD731F"/>
    <w:rsid w:val="00FD74DD"/>
    <w:rsid w:val="00FD785F"/>
    <w:rsid w:val="00FE0057"/>
    <w:rsid w:val="00FE67C5"/>
    <w:rsid w:val="00FE7F38"/>
    <w:rsid w:val="00FF003E"/>
    <w:rsid w:val="00FF1204"/>
    <w:rsid w:val="00FF19BD"/>
    <w:rsid w:val="00FF6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1BE1"/>
  <w15:docId w15:val="{D5410FB5-97A6-454C-B941-74C1CF0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5659"/>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7FBA"/>
    <w:pPr>
      <w:ind w:left="720"/>
      <w:contextualSpacing/>
    </w:pPr>
  </w:style>
  <w:style w:type="paragraph" w:styleId="Footer">
    <w:name w:val="footer"/>
    <w:basedOn w:val="Normal"/>
    <w:link w:val="FooterChar"/>
    <w:uiPriority w:val="99"/>
    <w:unhideWhenUsed/>
    <w:qFormat/>
    <w:rsid w:val="00DD59B9"/>
    <w:pPr>
      <w:tabs>
        <w:tab w:val="center" w:pos="4513"/>
        <w:tab w:val="right" w:pos="9026"/>
      </w:tabs>
    </w:pPr>
    <w:rPr>
      <w:lang w:val="x-none" w:eastAsia="x-none"/>
    </w:rPr>
  </w:style>
  <w:style w:type="character" w:customStyle="1" w:styleId="FooterChar">
    <w:name w:val="Footer Char"/>
    <w:basedOn w:val="DefaultParagraphFont"/>
    <w:link w:val="Footer"/>
    <w:uiPriority w:val="99"/>
    <w:rsid w:val="00DD59B9"/>
    <w:rPr>
      <w:lang w:val="x-none" w:eastAsia="x-none"/>
    </w:rPr>
  </w:style>
  <w:style w:type="paragraph" w:styleId="Header">
    <w:name w:val="header"/>
    <w:basedOn w:val="Normal"/>
    <w:link w:val="HeaderChar"/>
    <w:uiPriority w:val="99"/>
    <w:unhideWhenUsed/>
    <w:rsid w:val="00810766"/>
    <w:pPr>
      <w:tabs>
        <w:tab w:val="center" w:pos="4513"/>
        <w:tab w:val="right" w:pos="9026"/>
      </w:tabs>
    </w:pPr>
  </w:style>
  <w:style w:type="character" w:customStyle="1" w:styleId="HeaderChar">
    <w:name w:val="Header Char"/>
    <w:basedOn w:val="DefaultParagraphFont"/>
    <w:link w:val="Header"/>
    <w:uiPriority w:val="99"/>
    <w:rsid w:val="00810766"/>
  </w:style>
  <w:style w:type="character" w:customStyle="1" w:styleId="Heading1Char">
    <w:name w:val="Heading 1 Char"/>
    <w:link w:val="Heading1"/>
    <w:uiPriority w:val="9"/>
    <w:rsid w:val="00794D32"/>
    <w:rPr>
      <w:b/>
      <w:sz w:val="48"/>
      <w:szCs w:val="48"/>
    </w:rPr>
  </w:style>
  <w:style w:type="character" w:customStyle="1" w:styleId="il">
    <w:name w:val="il"/>
    <w:basedOn w:val="DefaultParagraphFont"/>
    <w:rsid w:val="00CD0EBD"/>
  </w:style>
  <w:style w:type="paragraph" w:styleId="BalloonText">
    <w:name w:val="Balloon Text"/>
    <w:basedOn w:val="Normal"/>
    <w:link w:val="BalloonTextChar"/>
    <w:uiPriority w:val="99"/>
    <w:semiHidden/>
    <w:unhideWhenUsed/>
    <w:rsid w:val="00846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208">
      <w:bodyDiv w:val="1"/>
      <w:marLeft w:val="0"/>
      <w:marRight w:val="0"/>
      <w:marTop w:val="0"/>
      <w:marBottom w:val="0"/>
      <w:divBdr>
        <w:top w:val="none" w:sz="0" w:space="0" w:color="auto"/>
        <w:left w:val="none" w:sz="0" w:space="0" w:color="auto"/>
        <w:bottom w:val="none" w:sz="0" w:space="0" w:color="auto"/>
        <w:right w:val="none" w:sz="0" w:space="0" w:color="auto"/>
      </w:divBdr>
      <w:divsChild>
        <w:div w:id="1991671770">
          <w:marLeft w:val="0"/>
          <w:marRight w:val="0"/>
          <w:marTop w:val="0"/>
          <w:marBottom w:val="0"/>
          <w:divBdr>
            <w:top w:val="none" w:sz="0" w:space="0" w:color="auto"/>
            <w:left w:val="none" w:sz="0" w:space="0" w:color="auto"/>
            <w:bottom w:val="none" w:sz="0" w:space="0" w:color="auto"/>
            <w:right w:val="none" w:sz="0" w:space="0" w:color="auto"/>
          </w:divBdr>
        </w:div>
        <w:div w:id="126974061">
          <w:marLeft w:val="0"/>
          <w:marRight w:val="0"/>
          <w:marTop w:val="0"/>
          <w:marBottom w:val="0"/>
          <w:divBdr>
            <w:top w:val="none" w:sz="0" w:space="0" w:color="auto"/>
            <w:left w:val="none" w:sz="0" w:space="0" w:color="auto"/>
            <w:bottom w:val="none" w:sz="0" w:space="0" w:color="auto"/>
            <w:right w:val="none" w:sz="0" w:space="0" w:color="auto"/>
          </w:divBdr>
        </w:div>
        <w:div w:id="383991412">
          <w:marLeft w:val="0"/>
          <w:marRight w:val="0"/>
          <w:marTop w:val="0"/>
          <w:marBottom w:val="0"/>
          <w:divBdr>
            <w:top w:val="none" w:sz="0" w:space="0" w:color="auto"/>
            <w:left w:val="none" w:sz="0" w:space="0" w:color="auto"/>
            <w:bottom w:val="none" w:sz="0" w:space="0" w:color="auto"/>
            <w:right w:val="none" w:sz="0" w:space="0" w:color="auto"/>
          </w:divBdr>
        </w:div>
      </w:divsChild>
    </w:div>
    <w:div w:id="220678349">
      <w:bodyDiv w:val="1"/>
      <w:marLeft w:val="0"/>
      <w:marRight w:val="0"/>
      <w:marTop w:val="0"/>
      <w:marBottom w:val="0"/>
      <w:divBdr>
        <w:top w:val="none" w:sz="0" w:space="0" w:color="auto"/>
        <w:left w:val="none" w:sz="0" w:space="0" w:color="auto"/>
        <w:bottom w:val="none" w:sz="0" w:space="0" w:color="auto"/>
        <w:right w:val="none" w:sz="0" w:space="0" w:color="auto"/>
      </w:divBdr>
      <w:divsChild>
        <w:div w:id="1343358607">
          <w:marLeft w:val="0"/>
          <w:marRight w:val="0"/>
          <w:marTop w:val="0"/>
          <w:marBottom w:val="0"/>
          <w:divBdr>
            <w:top w:val="none" w:sz="0" w:space="0" w:color="auto"/>
            <w:left w:val="none" w:sz="0" w:space="0" w:color="auto"/>
            <w:bottom w:val="none" w:sz="0" w:space="0" w:color="auto"/>
            <w:right w:val="none" w:sz="0" w:space="0" w:color="auto"/>
          </w:divBdr>
        </w:div>
        <w:div w:id="632254938">
          <w:marLeft w:val="0"/>
          <w:marRight w:val="0"/>
          <w:marTop w:val="0"/>
          <w:marBottom w:val="0"/>
          <w:divBdr>
            <w:top w:val="none" w:sz="0" w:space="0" w:color="auto"/>
            <w:left w:val="none" w:sz="0" w:space="0" w:color="auto"/>
            <w:bottom w:val="none" w:sz="0" w:space="0" w:color="auto"/>
            <w:right w:val="none" w:sz="0" w:space="0" w:color="auto"/>
          </w:divBdr>
        </w:div>
        <w:div w:id="1773208840">
          <w:marLeft w:val="0"/>
          <w:marRight w:val="0"/>
          <w:marTop w:val="0"/>
          <w:marBottom w:val="0"/>
          <w:divBdr>
            <w:top w:val="none" w:sz="0" w:space="0" w:color="auto"/>
            <w:left w:val="none" w:sz="0" w:space="0" w:color="auto"/>
            <w:bottom w:val="none" w:sz="0" w:space="0" w:color="auto"/>
            <w:right w:val="none" w:sz="0" w:space="0" w:color="auto"/>
          </w:divBdr>
        </w:div>
        <w:div w:id="261184335">
          <w:marLeft w:val="0"/>
          <w:marRight w:val="0"/>
          <w:marTop w:val="0"/>
          <w:marBottom w:val="0"/>
          <w:divBdr>
            <w:top w:val="none" w:sz="0" w:space="0" w:color="auto"/>
            <w:left w:val="none" w:sz="0" w:space="0" w:color="auto"/>
            <w:bottom w:val="none" w:sz="0" w:space="0" w:color="auto"/>
            <w:right w:val="none" w:sz="0" w:space="0" w:color="auto"/>
          </w:divBdr>
        </w:div>
      </w:divsChild>
    </w:div>
    <w:div w:id="281229945">
      <w:bodyDiv w:val="1"/>
      <w:marLeft w:val="0"/>
      <w:marRight w:val="0"/>
      <w:marTop w:val="0"/>
      <w:marBottom w:val="0"/>
      <w:divBdr>
        <w:top w:val="none" w:sz="0" w:space="0" w:color="auto"/>
        <w:left w:val="none" w:sz="0" w:space="0" w:color="auto"/>
        <w:bottom w:val="none" w:sz="0" w:space="0" w:color="auto"/>
        <w:right w:val="none" w:sz="0" w:space="0" w:color="auto"/>
      </w:divBdr>
    </w:div>
    <w:div w:id="288635786">
      <w:bodyDiv w:val="1"/>
      <w:marLeft w:val="0"/>
      <w:marRight w:val="0"/>
      <w:marTop w:val="0"/>
      <w:marBottom w:val="0"/>
      <w:divBdr>
        <w:top w:val="none" w:sz="0" w:space="0" w:color="auto"/>
        <w:left w:val="none" w:sz="0" w:space="0" w:color="auto"/>
        <w:bottom w:val="none" w:sz="0" w:space="0" w:color="auto"/>
        <w:right w:val="none" w:sz="0" w:space="0" w:color="auto"/>
      </w:divBdr>
      <w:divsChild>
        <w:div w:id="643852094">
          <w:marLeft w:val="0"/>
          <w:marRight w:val="0"/>
          <w:marTop w:val="0"/>
          <w:marBottom w:val="0"/>
          <w:divBdr>
            <w:top w:val="none" w:sz="0" w:space="0" w:color="auto"/>
            <w:left w:val="none" w:sz="0" w:space="0" w:color="auto"/>
            <w:bottom w:val="none" w:sz="0" w:space="0" w:color="auto"/>
            <w:right w:val="none" w:sz="0" w:space="0" w:color="auto"/>
          </w:divBdr>
        </w:div>
        <w:div w:id="1628707295">
          <w:marLeft w:val="0"/>
          <w:marRight w:val="0"/>
          <w:marTop w:val="0"/>
          <w:marBottom w:val="0"/>
          <w:divBdr>
            <w:top w:val="none" w:sz="0" w:space="0" w:color="auto"/>
            <w:left w:val="none" w:sz="0" w:space="0" w:color="auto"/>
            <w:bottom w:val="none" w:sz="0" w:space="0" w:color="auto"/>
            <w:right w:val="none" w:sz="0" w:space="0" w:color="auto"/>
          </w:divBdr>
        </w:div>
        <w:div w:id="237398522">
          <w:marLeft w:val="0"/>
          <w:marRight w:val="0"/>
          <w:marTop w:val="0"/>
          <w:marBottom w:val="0"/>
          <w:divBdr>
            <w:top w:val="none" w:sz="0" w:space="0" w:color="auto"/>
            <w:left w:val="none" w:sz="0" w:space="0" w:color="auto"/>
            <w:bottom w:val="none" w:sz="0" w:space="0" w:color="auto"/>
            <w:right w:val="none" w:sz="0" w:space="0" w:color="auto"/>
          </w:divBdr>
        </w:div>
        <w:div w:id="1279607866">
          <w:marLeft w:val="0"/>
          <w:marRight w:val="0"/>
          <w:marTop w:val="0"/>
          <w:marBottom w:val="0"/>
          <w:divBdr>
            <w:top w:val="none" w:sz="0" w:space="0" w:color="auto"/>
            <w:left w:val="none" w:sz="0" w:space="0" w:color="auto"/>
            <w:bottom w:val="none" w:sz="0" w:space="0" w:color="auto"/>
            <w:right w:val="none" w:sz="0" w:space="0" w:color="auto"/>
          </w:divBdr>
        </w:div>
        <w:div w:id="34962462">
          <w:marLeft w:val="0"/>
          <w:marRight w:val="0"/>
          <w:marTop w:val="0"/>
          <w:marBottom w:val="0"/>
          <w:divBdr>
            <w:top w:val="none" w:sz="0" w:space="0" w:color="auto"/>
            <w:left w:val="none" w:sz="0" w:space="0" w:color="auto"/>
            <w:bottom w:val="none" w:sz="0" w:space="0" w:color="auto"/>
            <w:right w:val="none" w:sz="0" w:space="0" w:color="auto"/>
          </w:divBdr>
        </w:div>
        <w:div w:id="1102262130">
          <w:marLeft w:val="0"/>
          <w:marRight w:val="0"/>
          <w:marTop w:val="0"/>
          <w:marBottom w:val="0"/>
          <w:divBdr>
            <w:top w:val="none" w:sz="0" w:space="0" w:color="auto"/>
            <w:left w:val="none" w:sz="0" w:space="0" w:color="auto"/>
            <w:bottom w:val="none" w:sz="0" w:space="0" w:color="auto"/>
            <w:right w:val="none" w:sz="0" w:space="0" w:color="auto"/>
          </w:divBdr>
        </w:div>
        <w:div w:id="1113280743">
          <w:marLeft w:val="0"/>
          <w:marRight w:val="0"/>
          <w:marTop w:val="0"/>
          <w:marBottom w:val="0"/>
          <w:divBdr>
            <w:top w:val="none" w:sz="0" w:space="0" w:color="auto"/>
            <w:left w:val="none" w:sz="0" w:space="0" w:color="auto"/>
            <w:bottom w:val="none" w:sz="0" w:space="0" w:color="auto"/>
            <w:right w:val="none" w:sz="0" w:space="0" w:color="auto"/>
          </w:divBdr>
        </w:div>
        <w:div w:id="1420518244">
          <w:marLeft w:val="0"/>
          <w:marRight w:val="0"/>
          <w:marTop w:val="0"/>
          <w:marBottom w:val="0"/>
          <w:divBdr>
            <w:top w:val="none" w:sz="0" w:space="0" w:color="auto"/>
            <w:left w:val="none" w:sz="0" w:space="0" w:color="auto"/>
            <w:bottom w:val="none" w:sz="0" w:space="0" w:color="auto"/>
            <w:right w:val="none" w:sz="0" w:space="0" w:color="auto"/>
          </w:divBdr>
        </w:div>
        <w:div w:id="242763453">
          <w:marLeft w:val="0"/>
          <w:marRight w:val="0"/>
          <w:marTop w:val="0"/>
          <w:marBottom w:val="0"/>
          <w:divBdr>
            <w:top w:val="none" w:sz="0" w:space="0" w:color="auto"/>
            <w:left w:val="none" w:sz="0" w:space="0" w:color="auto"/>
            <w:bottom w:val="none" w:sz="0" w:space="0" w:color="auto"/>
            <w:right w:val="none" w:sz="0" w:space="0" w:color="auto"/>
          </w:divBdr>
        </w:div>
        <w:div w:id="1452362541">
          <w:marLeft w:val="0"/>
          <w:marRight w:val="0"/>
          <w:marTop w:val="0"/>
          <w:marBottom w:val="0"/>
          <w:divBdr>
            <w:top w:val="none" w:sz="0" w:space="0" w:color="auto"/>
            <w:left w:val="none" w:sz="0" w:space="0" w:color="auto"/>
            <w:bottom w:val="none" w:sz="0" w:space="0" w:color="auto"/>
            <w:right w:val="none" w:sz="0" w:space="0" w:color="auto"/>
          </w:divBdr>
        </w:div>
        <w:div w:id="492336649">
          <w:marLeft w:val="0"/>
          <w:marRight w:val="0"/>
          <w:marTop w:val="0"/>
          <w:marBottom w:val="0"/>
          <w:divBdr>
            <w:top w:val="none" w:sz="0" w:space="0" w:color="auto"/>
            <w:left w:val="none" w:sz="0" w:space="0" w:color="auto"/>
            <w:bottom w:val="none" w:sz="0" w:space="0" w:color="auto"/>
            <w:right w:val="none" w:sz="0" w:space="0" w:color="auto"/>
          </w:divBdr>
        </w:div>
        <w:div w:id="1765493719">
          <w:marLeft w:val="0"/>
          <w:marRight w:val="0"/>
          <w:marTop w:val="0"/>
          <w:marBottom w:val="0"/>
          <w:divBdr>
            <w:top w:val="none" w:sz="0" w:space="0" w:color="auto"/>
            <w:left w:val="none" w:sz="0" w:space="0" w:color="auto"/>
            <w:bottom w:val="none" w:sz="0" w:space="0" w:color="auto"/>
            <w:right w:val="none" w:sz="0" w:space="0" w:color="auto"/>
          </w:divBdr>
        </w:div>
        <w:div w:id="92165183">
          <w:marLeft w:val="0"/>
          <w:marRight w:val="0"/>
          <w:marTop w:val="0"/>
          <w:marBottom w:val="0"/>
          <w:divBdr>
            <w:top w:val="none" w:sz="0" w:space="0" w:color="auto"/>
            <w:left w:val="none" w:sz="0" w:space="0" w:color="auto"/>
            <w:bottom w:val="none" w:sz="0" w:space="0" w:color="auto"/>
            <w:right w:val="none" w:sz="0" w:space="0" w:color="auto"/>
          </w:divBdr>
        </w:div>
        <w:div w:id="348265496">
          <w:marLeft w:val="0"/>
          <w:marRight w:val="0"/>
          <w:marTop w:val="0"/>
          <w:marBottom w:val="0"/>
          <w:divBdr>
            <w:top w:val="none" w:sz="0" w:space="0" w:color="auto"/>
            <w:left w:val="none" w:sz="0" w:space="0" w:color="auto"/>
            <w:bottom w:val="none" w:sz="0" w:space="0" w:color="auto"/>
            <w:right w:val="none" w:sz="0" w:space="0" w:color="auto"/>
          </w:divBdr>
        </w:div>
        <w:div w:id="1410152179">
          <w:marLeft w:val="0"/>
          <w:marRight w:val="0"/>
          <w:marTop w:val="0"/>
          <w:marBottom w:val="0"/>
          <w:divBdr>
            <w:top w:val="none" w:sz="0" w:space="0" w:color="auto"/>
            <w:left w:val="none" w:sz="0" w:space="0" w:color="auto"/>
            <w:bottom w:val="none" w:sz="0" w:space="0" w:color="auto"/>
            <w:right w:val="none" w:sz="0" w:space="0" w:color="auto"/>
          </w:divBdr>
        </w:div>
        <w:div w:id="303898062">
          <w:marLeft w:val="0"/>
          <w:marRight w:val="0"/>
          <w:marTop w:val="0"/>
          <w:marBottom w:val="0"/>
          <w:divBdr>
            <w:top w:val="none" w:sz="0" w:space="0" w:color="auto"/>
            <w:left w:val="none" w:sz="0" w:space="0" w:color="auto"/>
            <w:bottom w:val="none" w:sz="0" w:space="0" w:color="auto"/>
            <w:right w:val="none" w:sz="0" w:space="0" w:color="auto"/>
          </w:divBdr>
        </w:div>
        <w:div w:id="48261738">
          <w:marLeft w:val="0"/>
          <w:marRight w:val="0"/>
          <w:marTop w:val="0"/>
          <w:marBottom w:val="0"/>
          <w:divBdr>
            <w:top w:val="none" w:sz="0" w:space="0" w:color="auto"/>
            <w:left w:val="none" w:sz="0" w:space="0" w:color="auto"/>
            <w:bottom w:val="none" w:sz="0" w:space="0" w:color="auto"/>
            <w:right w:val="none" w:sz="0" w:space="0" w:color="auto"/>
          </w:divBdr>
        </w:div>
        <w:div w:id="466507352">
          <w:marLeft w:val="0"/>
          <w:marRight w:val="0"/>
          <w:marTop w:val="0"/>
          <w:marBottom w:val="0"/>
          <w:divBdr>
            <w:top w:val="none" w:sz="0" w:space="0" w:color="auto"/>
            <w:left w:val="none" w:sz="0" w:space="0" w:color="auto"/>
            <w:bottom w:val="none" w:sz="0" w:space="0" w:color="auto"/>
            <w:right w:val="none" w:sz="0" w:space="0" w:color="auto"/>
          </w:divBdr>
        </w:div>
        <w:div w:id="344480258">
          <w:marLeft w:val="0"/>
          <w:marRight w:val="0"/>
          <w:marTop w:val="0"/>
          <w:marBottom w:val="0"/>
          <w:divBdr>
            <w:top w:val="none" w:sz="0" w:space="0" w:color="auto"/>
            <w:left w:val="none" w:sz="0" w:space="0" w:color="auto"/>
            <w:bottom w:val="none" w:sz="0" w:space="0" w:color="auto"/>
            <w:right w:val="none" w:sz="0" w:space="0" w:color="auto"/>
          </w:divBdr>
        </w:div>
        <w:div w:id="242688894">
          <w:marLeft w:val="0"/>
          <w:marRight w:val="0"/>
          <w:marTop w:val="0"/>
          <w:marBottom w:val="0"/>
          <w:divBdr>
            <w:top w:val="none" w:sz="0" w:space="0" w:color="auto"/>
            <w:left w:val="none" w:sz="0" w:space="0" w:color="auto"/>
            <w:bottom w:val="none" w:sz="0" w:space="0" w:color="auto"/>
            <w:right w:val="none" w:sz="0" w:space="0" w:color="auto"/>
          </w:divBdr>
        </w:div>
        <w:div w:id="406809022">
          <w:marLeft w:val="0"/>
          <w:marRight w:val="0"/>
          <w:marTop w:val="0"/>
          <w:marBottom w:val="0"/>
          <w:divBdr>
            <w:top w:val="none" w:sz="0" w:space="0" w:color="auto"/>
            <w:left w:val="none" w:sz="0" w:space="0" w:color="auto"/>
            <w:bottom w:val="none" w:sz="0" w:space="0" w:color="auto"/>
            <w:right w:val="none" w:sz="0" w:space="0" w:color="auto"/>
          </w:divBdr>
        </w:div>
        <w:div w:id="1400861955">
          <w:marLeft w:val="0"/>
          <w:marRight w:val="0"/>
          <w:marTop w:val="0"/>
          <w:marBottom w:val="0"/>
          <w:divBdr>
            <w:top w:val="none" w:sz="0" w:space="0" w:color="auto"/>
            <w:left w:val="none" w:sz="0" w:space="0" w:color="auto"/>
            <w:bottom w:val="none" w:sz="0" w:space="0" w:color="auto"/>
            <w:right w:val="none" w:sz="0" w:space="0" w:color="auto"/>
          </w:divBdr>
        </w:div>
      </w:divsChild>
    </w:div>
    <w:div w:id="719522393">
      <w:bodyDiv w:val="1"/>
      <w:marLeft w:val="0"/>
      <w:marRight w:val="0"/>
      <w:marTop w:val="0"/>
      <w:marBottom w:val="0"/>
      <w:divBdr>
        <w:top w:val="none" w:sz="0" w:space="0" w:color="auto"/>
        <w:left w:val="none" w:sz="0" w:space="0" w:color="auto"/>
        <w:bottom w:val="none" w:sz="0" w:space="0" w:color="auto"/>
        <w:right w:val="none" w:sz="0" w:space="0" w:color="auto"/>
      </w:divBdr>
    </w:div>
    <w:div w:id="834877548">
      <w:bodyDiv w:val="1"/>
      <w:marLeft w:val="0"/>
      <w:marRight w:val="0"/>
      <w:marTop w:val="0"/>
      <w:marBottom w:val="0"/>
      <w:divBdr>
        <w:top w:val="none" w:sz="0" w:space="0" w:color="auto"/>
        <w:left w:val="none" w:sz="0" w:space="0" w:color="auto"/>
        <w:bottom w:val="none" w:sz="0" w:space="0" w:color="auto"/>
        <w:right w:val="none" w:sz="0" w:space="0" w:color="auto"/>
      </w:divBdr>
    </w:div>
    <w:div w:id="883906721">
      <w:bodyDiv w:val="1"/>
      <w:marLeft w:val="0"/>
      <w:marRight w:val="0"/>
      <w:marTop w:val="0"/>
      <w:marBottom w:val="0"/>
      <w:divBdr>
        <w:top w:val="none" w:sz="0" w:space="0" w:color="auto"/>
        <w:left w:val="none" w:sz="0" w:space="0" w:color="auto"/>
        <w:bottom w:val="none" w:sz="0" w:space="0" w:color="auto"/>
        <w:right w:val="none" w:sz="0" w:space="0" w:color="auto"/>
      </w:divBdr>
    </w:div>
    <w:div w:id="1115367807">
      <w:bodyDiv w:val="1"/>
      <w:marLeft w:val="0"/>
      <w:marRight w:val="0"/>
      <w:marTop w:val="0"/>
      <w:marBottom w:val="0"/>
      <w:divBdr>
        <w:top w:val="none" w:sz="0" w:space="0" w:color="auto"/>
        <w:left w:val="none" w:sz="0" w:space="0" w:color="auto"/>
        <w:bottom w:val="none" w:sz="0" w:space="0" w:color="auto"/>
        <w:right w:val="none" w:sz="0" w:space="0" w:color="auto"/>
      </w:divBdr>
    </w:div>
    <w:div w:id="1229652407">
      <w:bodyDiv w:val="1"/>
      <w:marLeft w:val="0"/>
      <w:marRight w:val="0"/>
      <w:marTop w:val="0"/>
      <w:marBottom w:val="0"/>
      <w:divBdr>
        <w:top w:val="none" w:sz="0" w:space="0" w:color="auto"/>
        <w:left w:val="none" w:sz="0" w:space="0" w:color="auto"/>
        <w:bottom w:val="none" w:sz="0" w:space="0" w:color="auto"/>
        <w:right w:val="none" w:sz="0" w:space="0" w:color="auto"/>
      </w:divBdr>
    </w:div>
    <w:div w:id="1286619975">
      <w:bodyDiv w:val="1"/>
      <w:marLeft w:val="0"/>
      <w:marRight w:val="0"/>
      <w:marTop w:val="0"/>
      <w:marBottom w:val="0"/>
      <w:divBdr>
        <w:top w:val="none" w:sz="0" w:space="0" w:color="auto"/>
        <w:left w:val="none" w:sz="0" w:space="0" w:color="auto"/>
        <w:bottom w:val="none" w:sz="0" w:space="0" w:color="auto"/>
        <w:right w:val="none" w:sz="0" w:space="0" w:color="auto"/>
      </w:divBdr>
    </w:div>
    <w:div w:id="1493255604">
      <w:bodyDiv w:val="1"/>
      <w:marLeft w:val="0"/>
      <w:marRight w:val="0"/>
      <w:marTop w:val="0"/>
      <w:marBottom w:val="0"/>
      <w:divBdr>
        <w:top w:val="none" w:sz="0" w:space="0" w:color="auto"/>
        <w:left w:val="none" w:sz="0" w:space="0" w:color="auto"/>
        <w:bottom w:val="none" w:sz="0" w:space="0" w:color="auto"/>
        <w:right w:val="none" w:sz="0" w:space="0" w:color="auto"/>
      </w:divBdr>
      <w:divsChild>
        <w:div w:id="390278071">
          <w:marLeft w:val="0"/>
          <w:marRight w:val="0"/>
          <w:marTop w:val="0"/>
          <w:marBottom w:val="0"/>
          <w:divBdr>
            <w:top w:val="none" w:sz="0" w:space="0" w:color="auto"/>
            <w:left w:val="none" w:sz="0" w:space="0" w:color="auto"/>
            <w:bottom w:val="none" w:sz="0" w:space="0" w:color="auto"/>
            <w:right w:val="none" w:sz="0" w:space="0" w:color="auto"/>
          </w:divBdr>
        </w:div>
        <w:div w:id="342785546">
          <w:marLeft w:val="0"/>
          <w:marRight w:val="0"/>
          <w:marTop w:val="0"/>
          <w:marBottom w:val="0"/>
          <w:divBdr>
            <w:top w:val="none" w:sz="0" w:space="0" w:color="auto"/>
            <w:left w:val="none" w:sz="0" w:space="0" w:color="auto"/>
            <w:bottom w:val="none" w:sz="0" w:space="0" w:color="auto"/>
            <w:right w:val="none" w:sz="0" w:space="0" w:color="auto"/>
          </w:divBdr>
        </w:div>
        <w:div w:id="1895040786">
          <w:marLeft w:val="0"/>
          <w:marRight w:val="0"/>
          <w:marTop w:val="0"/>
          <w:marBottom w:val="0"/>
          <w:divBdr>
            <w:top w:val="none" w:sz="0" w:space="0" w:color="auto"/>
            <w:left w:val="none" w:sz="0" w:space="0" w:color="auto"/>
            <w:bottom w:val="none" w:sz="0" w:space="0" w:color="auto"/>
            <w:right w:val="none" w:sz="0" w:space="0" w:color="auto"/>
          </w:divBdr>
        </w:div>
        <w:div w:id="1335493172">
          <w:marLeft w:val="0"/>
          <w:marRight w:val="0"/>
          <w:marTop w:val="0"/>
          <w:marBottom w:val="0"/>
          <w:divBdr>
            <w:top w:val="none" w:sz="0" w:space="0" w:color="auto"/>
            <w:left w:val="none" w:sz="0" w:space="0" w:color="auto"/>
            <w:bottom w:val="none" w:sz="0" w:space="0" w:color="auto"/>
            <w:right w:val="none" w:sz="0" w:space="0" w:color="auto"/>
          </w:divBdr>
        </w:div>
        <w:div w:id="7604631">
          <w:marLeft w:val="0"/>
          <w:marRight w:val="0"/>
          <w:marTop w:val="0"/>
          <w:marBottom w:val="0"/>
          <w:divBdr>
            <w:top w:val="none" w:sz="0" w:space="0" w:color="auto"/>
            <w:left w:val="none" w:sz="0" w:space="0" w:color="auto"/>
            <w:bottom w:val="none" w:sz="0" w:space="0" w:color="auto"/>
            <w:right w:val="none" w:sz="0" w:space="0" w:color="auto"/>
          </w:divBdr>
        </w:div>
        <w:div w:id="1875188606">
          <w:marLeft w:val="0"/>
          <w:marRight w:val="0"/>
          <w:marTop w:val="0"/>
          <w:marBottom w:val="0"/>
          <w:divBdr>
            <w:top w:val="none" w:sz="0" w:space="0" w:color="auto"/>
            <w:left w:val="none" w:sz="0" w:space="0" w:color="auto"/>
            <w:bottom w:val="none" w:sz="0" w:space="0" w:color="auto"/>
            <w:right w:val="none" w:sz="0" w:space="0" w:color="auto"/>
          </w:divBdr>
        </w:div>
        <w:div w:id="1375501511">
          <w:marLeft w:val="0"/>
          <w:marRight w:val="0"/>
          <w:marTop w:val="0"/>
          <w:marBottom w:val="0"/>
          <w:divBdr>
            <w:top w:val="none" w:sz="0" w:space="0" w:color="auto"/>
            <w:left w:val="none" w:sz="0" w:space="0" w:color="auto"/>
            <w:bottom w:val="none" w:sz="0" w:space="0" w:color="auto"/>
            <w:right w:val="none" w:sz="0" w:space="0" w:color="auto"/>
          </w:divBdr>
        </w:div>
        <w:div w:id="2039353128">
          <w:marLeft w:val="0"/>
          <w:marRight w:val="0"/>
          <w:marTop w:val="0"/>
          <w:marBottom w:val="0"/>
          <w:divBdr>
            <w:top w:val="none" w:sz="0" w:space="0" w:color="auto"/>
            <w:left w:val="none" w:sz="0" w:space="0" w:color="auto"/>
            <w:bottom w:val="none" w:sz="0" w:space="0" w:color="auto"/>
            <w:right w:val="none" w:sz="0" w:space="0" w:color="auto"/>
          </w:divBdr>
        </w:div>
        <w:div w:id="1818955633">
          <w:marLeft w:val="0"/>
          <w:marRight w:val="0"/>
          <w:marTop w:val="0"/>
          <w:marBottom w:val="0"/>
          <w:divBdr>
            <w:top w:val="none" w:sz="0" w:space="0" w:color="auto"/>
            <w:left w:val="none" w:sz="0" w:space="0" w:color="auto"/>
            <w:bottom w:val="none" w:sz="0" w:space="0" w:color="auto"/>
            <w:right w:val="none" w:sz="0" w:space="0" w:color="auto"/>
          </w:divBdr>
        </w:div>
        <w:div w:id="1822309850">
          <w:marLeft w:val="0"/>
          <w:marRight w:val="0"/>
          <w:marTop w:val="0"/>
          <w:marBottom w:val="0"/>
          <w:divBdr>
            <w:top w:val="none" w:sz="0" w:space="0" w:color="auto"/>
            <w:left w:val="none" w:sz="0" w:space="0" w:color="auto"/>
            <w:bottom w:val="none" w:sz="0" w:space="0" w:color="auto"/>
            <w:right w:val="none" w:sz="0" w:space="0" w:color="auto"/>
          </w:divBdr>
        </w:div>
        <w:div w:id="1692950900">
          <w:marLeft w:val="0"/>
          <w:marRight w:val="0"/>
          <w:marTop w:val="0"/>
          <w:marBottom w:val="0"/>
          <w:divBdr>
            <w:top w:val="none" w:sz="0" w:space="0" w:color="auto"/>
            <w:left w:val="none" w:sz="0" w:space="0" w:color="auto"/>
            <w:bottom w:val="none" w:sz="0" w:space="0" w:color="auto"/>
            <w:right w:val="none" w:sz="0" w:space="0" w:color="auto"/>
          </w:divBdr>
        </w:div>
        <w:div w:id="1457219790">
          <w:marLeft w:val="0"/>
          <w:marRight w:val="0"/>
          <w:marTop w:val="0"/>
          <w:marBottom w:val="0"/>
          <w:divBdr>
            <w:top w:val="none" w:sz="0" w:space="0" w:color="auto"/>
            <w:left w:val="none" w:sz="0" w:space="0" w:color="auto"/>
            <w:bottom w:val="none" w:sz="0" w:space="0" w:color="auto"/>
            <w:right w:val="none" w:sz="0" w:space="0" w:color="auto"/>
          </w:divBdr>
        </w:div>
        <w:div w:id="1562904459">
          <w:marLeft w:val="0"/>
          <w:marRight w:val="0"/>
          <w:marTop w:val="0"/>
          <w:marBottom w:val="0"/>
          <w:divBdr>
            <w:top w:val="none" w:sz="0" w:space="0" w:color="auto"/>
            <w:left w:val="none" w:sz="0" w:space="0" w:color="auto"/>
            <w:bottom w:val="none" w:sz="0" w:space="0" w:color="auto"/>
            <w:right w:val="none" w:sz="0" w:space="0" w:color="auto"/>
          </w:divBdr>
        </w:div>
        <w:div w:id="1912229642">
          <w:marLeft w:val="0"/>
          <w:marRight w:val="0"/>
          <w:marTop w:val="0"/>
          <w:marBottom w:val="0"/>
          <w:divBdr>
            <w:top w:val="none" w:sz="0" w:space="0" w:color="auto"/>
            <w:left w:val="none" w:sz="0" w:space="0" w:color="auto"/>
            <w:bottom w:val="none" w:sz="0" w:space="0" w:color="auto"/>
            <w:right w:val="none" w:sz="0" w:space="0" w:color="auto"/>
          </w:divBdr>
        </w:div>
        <w:div w:id="1322268425">
          <w:marLeft w:val="0"/>
          <w:marRight w:val="0"/>
          <w:marTop w:val="0"/>
          <w:marBottom w:val="0"/>
          <w:divBdr>
            <w:top w:val="none" w:sz="0" w:space="0" w:color="auto"/>
            <w:left w:val="none" w:sz="0" w:space="0" w:color="auto"/>
            <w:bottom w:val="none" w:sz="0" w:space="0" w:color="auto"/>
            <w:right w:val="none" w:sz="0" w:space="0" w:color="auto"/>
          </w:divBdr>
        </w:div>
        <w:div w:id="1939360845">
          <w:marLeft w:val="0"/>
          <w:marRight w:val="0"/>
          <w:marTop w:val="0"/>
          <w:marBottom w:val="0"/>
          <w:divBdr>
            <w:top w:val="none" w:sz="0" w:space="0" w:color="auto"/>
            <w:left w:val="none" w:sz="0" w:space="0" w:color="auto"/>
            <w:bottom w:val="none" w:sz="0" w:space="0" w:color="auto"/>
            <w:right w:val="none" w:sz="0" w:space="0" w:color="auto"/>
          </w:divBdr>
        </w:div>
        <w:div w:id="1121724167">
          <w:marLeft w:val="0"/>
          <w:marRight w:val="0"/>
          <w:marTop w:val="0"/>
          <w:marBottom w:val="0"/>
          <w:divBdr>
            <w:top w:val="none" w:sz="0" w:space="0" w:color="auto"/>
            <w:left w:val="none" w:sz="0" w:space="0" w:color="auto"/>
            <w:bottom w:val="none" w:sz="0" w:space="0" w:color="auto"/>
            <w:right w:val="none" w:sz="0" w:space="0" w:color="auto"/>
          </w:divBdr>
        </w:div>
        <w:div w:id="1529028851">
          <w:marLeft w:val="0"/>
          <w:marRight w:val="0"/>
          <w:marTop w:val="0"/>
          <w:marBottom w:val="0"/>
          <w:divBdr>
            <w:top w:val="none" w:sz="0" w:space="0" w:color="auto"/>
            <w:left w:val="none" w:sz="0" w:space="0" w:color="auto"/>
            <w:bottom w:val="none" w:sz="0" w:space="0" w:color="auto"/>
            <w:right w:val="none" w:sz="0" w:space="0" w:color="auto"/>
          </w:divBdr>
        </w:div>
        <w:div w:id="679893112">
          <w:marLeft w:val="0"/>
          <w:marRight w:val="0"/>
          <w:marTop w:val="0"/>
          <w:marBottom w:val="0"/>
          <w:divBdr>
            <w:top w:val="none" w:sz="0" w:space="0" w:color="auto"/>
            <w:left w:val="none" w:sz="0" w:space="0" w:color="auto"/>
            <w:bottom w:val="none" w:sz="0" w:space="0" w:color="auto"/>
            <w:right w:val="none" w:sz="0" w:space="0" w:color="auto"/>
          </w:divBdr>
        </w:div>
        <w:div w:id="101385333">
          <w:marLeft w:val="0"/>
          <w:marRight w:val="0"/>
          <w:marTop w:val="0"/>
          <w:marBottom w:val="0"/>
          <w:divBdr>
            <w:top w:val="none" w:sz="0" w:space="0" w:color="auto"/>
            <w:left w:val="none" w:sz="0" w:space="0" w:color="auto"/>
            <w:bottom w:val="none" w:sz="0" w:space="0" w:color="auto"/>
            <w:right w:val="none" w:sz="0" w:space="0" w:color="auto"/>
          </w:divBdr>
        </w:div>
        <w:div w:id="100027704">
          <w:marLeft w:val="0"/>
          <w:marRight w:val="0"/>
          <w:marTop w:val="0"/>
          <w:marBottom w:val="0"/>
          <w:divBdr>
            <w:top w:val="none" w:sz="0" w:space="0" w:color="auto"/>
            <w:left w:val="none" w:sz="0" w:space="0" w:color="auto"/>
            <w:bottom w:val="none" w:sz="0" w:space="0" w:color="auto"/>
            <w:right w:val="none" w:sz="0" w:space="0" w:color="auto"/>
          </w:divBdr>
        </w:div>
        <w:div w:id="81413412">
          <w:marLeft w:val="0"/>
          <w:marRight w:val="0"/>
          <w:marTop w:val="0"/>
          <w:marBottom w:val="0"/>
          <w:divBdr>
            <w:top w:val="none" w:sz="0" w:space="0" w:color="auto"/>
            <w:left w:val="none" w:sz="0" w:space="0" w:color="auto"/>
            <w:bottom w:val="none" w:sz="0" w:space="0" w:color="auto"/>
            <w:right w:val="none" w:sz="0" w:space="0" w:color="auto"/>
          </w:divBdr>
        </w:div>
        <w:div w:id="77335680">
          <w:marLeft w:val="0"/>
          <w:marRight w:val="0"/>
          <w:marTop w:val="0"/>
          <w:marBottom w:val="0"/>
          <w:divBdr>
            <w:top w:val="none" w:sz="0" w:space="0" w:color="auto"/>
            <w:left w:val="none" w:sz="0" w:space="0" w:color="auto"/>
            <w:bottom w:val="none" w:sz="0" w:space="0" w:color="auto"/>
            <w:right w:val="none" w:sz="0" w:space="0" w:color="auto"/>
          </w:divBdr>
        </w:div>
        <w:div w:id="393896789">
          <w:marLeft w:val="0"/>
          <w:marRight w:val="0"/>
          <w:marTop w:val="0"/>
          <w:marBottom w:val="0"/>
          <w:divBdr>
            <w:top w:val="none" w:sz="0" w:space="0" w:color="auto"/>
            <w:left w:val="none" w:sz="0" w:space="0" w:color="auto"/>
            <w:bottom w:val="none" w:sz="0" w:space="0" w:color="auto"/>
            <w:right w:val="none" w:sz="0" w:space="0" w:color="auto"/>
          </w:divBdr>
        </w:div>
        <w:div w:id="1299145708">
          <w:marLeft w:val="0"/>
          <w:marRight w:val="0"/>
          <w:marTop w:val="0"/>
          <w:marBottom w:val="0"/>
          <w:divBdr>
            <w:top w:val="none" w:sz="0" w:space="0" w:color="auto"/>
            <w:left w:val="none" w:sz="0" w:space="0" w:color="auto"/>
            <w:bottom w:val="none" w:sz="0" w:space="0" w:color="auto"/>
            <w:right w:val="none" w:sz="0" w:space="0" w:color="auto"/>
          </w:divBdr>
        </w:div>
        <w:div w:id="126893253">
          <w:marLeft w:val="0"/>
          <w:marRight w:val="0"/>
          <w:marTop w:val="0"/>
          <w:marBottom w:val="0"/>
          <w:divBdr>
            <w:top w:val="none" w:sz="0" w:space="0" w:color="auto"/>
            <w:left w:val="none" w:sz="0" w:space="0" w:color="auto"/>
            <w:bottom w:val="none" w:sz="0" w:space="0" w:color="auto"/>
            <w:right w:val="none" w:sz="0" w:space="0" w:color="auto"/>
          </w:divBdr>
        </w:div>
        <w:div w:id="1900169240">
          <w:marLeft w:val="0"/>
          <w:marRight w:val="0"/>
          <w:marTop w:val="0"/>
          <w:marBottom w:val="0"/>
          <w:divBdr>
            <w:top w:val="none" w:sz="0" w:space="0" w:color="auto"/>
            <w:left w:val="none" w:sz="0" w:space="0" w:color="auto"/>
            <w:bottom w:val="none" w:sz="0" w:space="0" w:color="auto"/>
            <w:right w:val="none" w:sz="0" w:space="0" w:color="auto"/>
          </w:divBdr>
        </w:div>
      </w:divsChild>
    </w:div>
    <w:div w:id="1663851861">
      <w:bodyDiv w:val="1"/>
      <w:marLeft w:val="0"/>
      <w:marRight w:val="0"/>
      <w:marTop w:val="0"/>
      <w:marBottom w:val="0"/>
      <w:divBdr>
        <w:top w:val="none" w:sz="0" w:space="0" w:color="auto"/>
        <w:left w:val="none" w:sz="0" w:space="0" w:color="auto"/>
        <w:bottom w:val="none" w:sz="0" w:space="0" w:color="auto"/>
        <w:right w:val="none" w:sz="0" w:space="0" w:color="auto"/>
      </w:divBdr>
    </w:div>
    <w:div w:id="1716392439">
      <w:bodyDiv w:val="1"/>
      <w:marLeft w:val="0"/>
      <w:marRight w:val="0"/>
      <w:marTop w:val="0"/>
      <w:marBottom w:val="0"/>
      <w:divBdr>
        <w:top w:val="none" w:sz="0" w:space="0" w:color="auto"/>
        <w:left w:val="none" w:sz="0" w:space="0" w:color="auto"/>
        <w:bottom w:val="none" w:sz="0" w:space="0" w:color="auto"/>
        <w:right w:val="none" w:sz="0" w:space="0" w:color="auto"/>
      </w:divBdr>
    </w:div>
    <w:div w:id="179486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5C8B-139A-44A5-B1BE-23B92B59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Riley</dc:creator>
  <cp:lastModifiedBy>Debbie Munn</cp:lastModifiedBy>
  <cp:revision>3</cp:revision>
  <cp:lastPrinted>2024-08-27T08:14:00Z</cp:lastPrinted>
  <dcterms:created xsi:type="dcterms:W3CDTF">2024-12-09T20:45:00Z</dcterms:created>
  <dcterms:modified xsi:type="dcterms:W3CDTF">2024-12-18T15:34:00Z</dcterms:modified>
</cp:coreProperties>
</file>